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D4" w:rsidRDefault="002B4DA3" w:rsidP="00A57128">
      <w:pPr>
        <w:rPr>
          <w:rFonts w:ascii="Arial" w:hAnsi="Arial" w:cs="Arial"/>
          <w:lang w:val="en-US"/>
        </w:rPr>
      </w:pPr>
      <w:bookmarkStart w:id="0" w:name="_GoBack"/>
      <w:bookmarkEnd w:id="0"/>
      <w:r>
        <w:rPr>
          <w:noProof/>
        </w:rPr>
        <w:drawing>
          <wp:inline distT="0" distB="0" distL="0" distR="0" wp14:anchorId="6A066911" wp14:editId="12F9A88A">
            <wp:extent cx="2990850" cy="314325"/>
            <wp:effectExtent l="0" t="0" r="0" b="9525"/>
            <wp:docPr id="1" name="Picture 1"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90850" cy="314325"/>
                    </a:xfrm>
                    <a:prstGeom prst="rect">
                      <a:avLst/>
                    </a:prstGeom>
                    <a:noFill/>
                    <a:ln>
                      <a:noFill/>
                    </a:ln>
                  </pic:spPr>
                </pic:pic>
              </a:graphicData>
            </a:graphic>
          </wp:inline>
        </w:drawing>
      </w: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0672D5" w:rsidRDefault="000672D5" w:rsidP="00CF39EA">
      <w:pPr>
        <w:pStyle w:val="NormalWeb"/>
        <w:jc w:val="center"/>
        <w:rPr>
          <w:rFonts w:ascii="Arial" w:hAnsi="Arial" w:cs="Arial"/>
          <w:b/>
          <w:bCs/>
          <w:sz w:val="28"/>
          <w:szCs w:val="28"/>
          <w:lang w:val="en-US"/>
        </w:rPr>
      </w:pPr>
    </w:p>
    <w:p w:rsidR="000672D5" w:rsidRDefault="000672D5" w:rsidP="00CF39EA">
      <w:pPr>
        <w:pStyle w:val="NormalWeb"/>
        <w:jc w:val="center"/>
        <w:rPr>
          <w:rFonts w:ascii="Arial" w:hAnsi="Arial" w:cs="Arial"/>
          <w:b/>
          <w:bCs/>
          <w:sz w:val="28"/>
          <w:szCs w:val="28"/>
          <w:lang w:val="en-US"/>
        </w:rPr>
      </w:pPr>
    </w:p>
    <w:p w:rsidR="000672D5" w:rsidRDefault="000672D5" w:rsidP="00CF39EA">
      <w:pPr>
        <w:pStyle w:val="NormalWeb"/>
        <w:jc w:val="center"/>
        <w:rPr>
          <w:rFonts w:ascii="Arial" w:hAnsi="Arial" w:cs="Arial"/>
          <w:b/>
          <w:bCs/>
          <w:sz w:val="28"/>
          <w:szCs w:val="28"/>
          <w:lang w:val="en-US"/>
        </w:rPr>
      </w:pPr>
    </w:p>
    <w:p w:rsidR="000672D5" w:rsidRDefault="000672D5"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1C130A">
      <w:pPr>
        <w:pStyle w:val="NormalWeb"/>
        <w:jc w:val="center"/>
        <w:rPr>
          <w:rFonts w:ascii="Arial" w:hAnsi="Arial" w:cs="Arial"/>
          <w:b/>
          <w:bCs/>
          <w:sz w:val="44"/>
          <w:szCs w:val="44"/>
          <w:lang w:val="en-US"/>
        </w:rPr>
      </w:pPr>
      <w:r w:rsidRPr="001C130A">
        <w:rPr>
          <w:rFonts w:ascii="Arial" w:hAnsi="Arial" w:cs="Arial"/>
          <w:b/>
          <w:bCs/>
          <w:sz w:val="44"/>
          <w:szCs w:val="44"/>
          <w:lang w:val="en-US"/>
        </w:rPr>
        <w:t>Plus Dane Housing’s Scrutiny Panel</w:t>
      </w:r>
    </w:p>
    <w:p w:rsidR="00C95B96" w:rsidRPr="001C130A" w:rsidRDefault="00C95B96" w:rsidP="001C130A">
      <w:pPr>
        <w:pStyle w:val="NormalWeb"/>
        <w:jc w:val="center"/>
        <w:rPr>
          <w:rFonts w:ascii="Arial" w:hAnsi="Arial" w:cs="Arial"/>
          <w:b/>
          <w:bCs/>
          <w:sz w:val="44"/>
          <w:szCs w:val="44"/>
          <w:lang w:val="en-US"/>
        </w:rPr>
      </w:pPr>
    </w:p>
    <w:p w:rsidR="00C95B96" w:rsidRPr="00C95B96" w:rsidRDefault="00C95B96" w:rsidP="00C95B96">
      <w:pPr>
        <w:jc w:val="center"/>
        <w:rPr>
          <w:rFonts w:ascii="Arial" w:hAnsi="Arial" w:cs="Arial"/>
          <w:b/>
          <w:sz w:val="44"/>
          <w:szCs w:val="44"/>
        </w:rPr>
      </w:pPr>
      <w:r>
        <w:rPr>
          <w:rFonts w:ascii="Arial" w:hAnsi="Arial" w:cs="Arial"/>
          <w:b/>
          <w:sz w:val="44"/>
          <w:szCs w:val="44"/>
        </w:rPr>
        <w:t>H</w:t>
      </w:r>
      <w:r w:rsidRPr="00C95B96">
        <w:rPr>
          <w:rFonts w:ascii="Arial" w:hAnsi="Arial" w:cs="Arial"/>
          <w:b/>
          <w:sz w:val="44"/>
          <w:szCs w:val="44"/>
        </w:rPr>
        <w:t>ow effective the customer communication journe</w:t>
      </w:r>
      <w:r>
        <w:rPr>
          <w:rFonts w:ascii="Arial" w:hAnsi="Arial" w:cs="Arial"/>
          <w:b/>
          <w:sz w:val="44"/>
          <w:szCs w:val="44"/>
        </w:rPr>
        <w:t>y is during the repairs process</w:t>
      </w:r>
    </w:p>
    <w:p w:rsidR="001C130A" w:rsidRPr="001C130A" w:rsidRDefault="001C130A" w:rsidP="001C130A">
      <w:pPr>
        <w:pStyle w:val="NormalWeb"/>
        <w:jc w:val="center"/>
        <w:rPr>
          <w:rFonts w:ascii="Arial" w:hAnsi="Arial" w:cs="Arial"/>
          <w:b/>
          <w:bCs/>
          <w:sz w:val="44"/>
          <w:szCs w:val="44"/>
          <w:lang w:val="en-US"/>
        </w:rPr>
      </w:pPr>
    </w:p>
    <w:p w:rsidR="001C130A" w:rsidRDefault="001C130A" w:rsidP="001C130A">
      <w:pPr>
        <w:pStyle w:val="NormalWeb"/>
        <w:jc w:val="center"/>
        <w:rPr>
          <w:rFonts w:ascii="Arial" w:hAnsi="Arial" w:cs="Arial"/>
          <w:b/>
          <w:bCs/>
          <w:sz w:val="44"/>
          <w:szCs w:val="44"/>
          <w:lang w:val="en-US"/>
        </w:rPr>
      </w:pPr>
    </w:p>
    <w:p w:rsidR="001C130A" w:rsidRPr="001C130A" w:rsidRDefault="001C130A" w:rsidP="001C130A">
      <w:pPr>
        <w:pStyle w:val="NormalWeb"/>
        <w:jc w:val="center"/>
        <w:rPr>
          <w:rFonts w:ascii="Arial" w:hAnsi="Arial" w:cs="Arial"/>
          <w:b/>
          <w:bCs/>
          <w:sz w:val="44"/>
          <w:szCs w:val="44"/>
          <w:lang w:val="en-US"/>
        </w:rPr>
      </w:pPr>
      <w:r>
        <w:rPr>
          <w:rFonts w:ascii="Arial" w:hAnsi="Arial" w:cs="Arial"/>
          <w:b/>
          <w:bCs/>
          <w:sz w:val="44"/>
          <w:szCs w:val="44"/>
          <w:lang w:val="en-US"/>
        </w:rPr>
        <w:t>March 2018</w:t>
      </w:r>
    </w:p>
    <w:p w:rsidR="001C130A" w:rsidRPr="001C130A" w:rsidRDefault="001C130A" w:rsidP="001C130A">
      <w:pPr>
        <w:spacing w:after="160" w:line="259" w:lineRule="auto"/>
        <w:jc w:val="center"/>
        <w:rPr>
          <w:rFonts w:ascii="Arial" w:hAnsi="Arial" w:cs="Arial"/>
          <w:b/>
          <w:sz w:val="44"/>
          <w:szCs w:val="44"/>
          <w:lang w:eastAsia="en-US"/>
        </w:rPr>
      </w:pP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390E42">
      <w:pPr>
        <w:pStyle w:val="NormalWeb"/>
        <w:rPr>
          <w:rFonts w:ascii="Arial" w:hAnsi="Arial" w:cs="Arial"/>
          <w:b/>
          <w:bCs/>
          <w:sz w:val="28"/>
          <w:szCs w:val="28"/>
          <w:lang w:val="en-US"/>
        </w:rPr>
      </w:pPr>
      <w:r>
        <w:rPr>
          <w:rFonts w:ascii="Arial" w:hAnsi="Arial" w:cs="Arial"/>
          <w:b/>
          <w:bCs/>
          <w:sz w:val="28"/>
          <w:szCs w:val="28"/>
          <w:lang w:val="en-US"/>
        </w:rPr>
        <w:lastRenderedPageBreak/>
        <w:t>Contents</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p>
    <w:p w:rsidR="00390E42" w:rsidRDefault="00390E42" w:rsidP="00390E42">
      <w:pPr>
        <w:pStyle w:val="NormalWeb"/>
        <w:rPr>
          <w:rFonts w:ascii="Arial" w:hAnsi="Arial" w:cs="Arial"/>
          <w:b/>
          <w:bCs/>
          <w:sz w:val="28"/>
          <w:szCs w:val="28"/>
          <w:lang w:val="en-US"/>
        </w:rPr>
      </w:pPr>
    </w:p>
    <w:p w:rsidR="00390E42" w:rsidRDefault="00390E42" w:rsidP="00390E42">
      <w:pPr>
        <w:pStyle w:val="NormalWeb"/>
        <w:numPr>
          <w:ilvl w:val="0"/>
          <w:numId w:val="25"/>
        </w:numPr>
        <w:rPr>
          <w:rFonts w:ascii="Arial" w:hAnsi="Arial" w:cs="Arial"/>
          <w:bCs/>
          <w:lang w:val="en-US"/>
        </w:rPr>
      </w:pPr>
      <w:r>
        <w:rPr>
          <w:rFonts w:ascii="Arial" w:hAnsi="Arial" w:cs="Arial"/>
          <w:bCs/>
          <w:lang w:val="en-US"/>
        </w:rPr>
        <w:t>Background to plus Dane Housing’s Scrutiny Panel</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Page 3</w:t>
      </w:r>
    </w:p>
    <w:p w:rsidR="00390E42" w:rsidRDefault="00390E42" w:rsidP="00390E42">
      <w:pPr>
        <w:pStyle w:val="NormalWeb"/>
        <w:ind w:left="720"/>
        <w:rPr>
          <w:rFonts w:ascii="Arial" w:hAnsi="Arial" w:cs="Arial"/>
          <w:bCs/>
          <w:lang w:val="en-US"/>
        </w:rPr>
      </w:pPr>
    </w:p>
    <w:p w:rsidR="00390E42" w:rsidRDefault="00390E42" w:rsidP="00390E42">
      <w:pPr>
        <w:pStyle w:val="NormalWeb"/>
        <w:numPr>
          <w:ilvl w:val="0"/>
          <w:numId w:val="25"/>
        </w:numPr>
        <w:rPr>
          <w:rFonts w:ascii="Arial" w:hAnsi="Arial" w:cs="Arial"/>
          <w:bCs/>
          <w:lang w:val="en-US"/>
        </w:rPr>
      </w:pPr>
      <w:r>
        <w:rPr>
          <w:rFonts w:ascii="Arial" w:hAnsi="Arial" w:cs="Arial"/>
          <w:bCs/>
          <w:lang w:val="en-US"/>
        </w:rPr>
        <w:t>Introduction to the review</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Page 3</w:t>
      </w:r>
    </w:p>
    <w:p w:rsidR="00390E42" w:rsidRDefault="00390E42" w:rsidP="00390E42">
      <w:pPr>
        <w:pStyle w:val="NormalWeb"/>
        <w:rPr>
          <w:rFonts w:ascii="Arial" w:hAnsi="Arial" w:cs="Arial"/>
          <w:bCs/>
          <w:lang w:val="en-US"/>
        </w:rPr>
      </w:pPr>
    </w:p>
    <w:p w:rsidR="00390E42" w:rsidRDefault="00390E42" w:rsidP="00390E42">
      <w:pPr>
        <w:pStyle w:val="NormalWeb"/>
        <w:numPr>
          <w:ilvl w:val="0"/>
          <w:numId w:val="25"/>
        </w:numPr>
        <w:rPr>
          <w:rFonts w:ascii="Arial" w:hAnsi="Arial" w:cs="Arial"/>
          <w:bCs/>
          <w:lang w:val="en-US"/>
        </w:rPr>
      </w:pPr>
      <w:r>
        <w:rPr>
          <w:rFonts w:ascii="Arial" w:hAnsi="Arial" w:cs="Arial"/>
          <w:bCs/>
          <w:lang w:val="en-US"/>
        </w:rPr>
        <w:t>What we did</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Page 4</w:t>
      </w:r>
    </w:p>
    <w:p w:rsidR="00390E42" w:rsidRDefault="00390E42" w:rsidP="00390E42">
      <w:pPr>
        <w:pStyle w:val="NormalWeb"/>
        <w:rPr>
          <w:rFonts w:ascii="Arial" w:hAnsi="Arial" w:cs="Arial"/>
          <w:bCs/>
          <w:lang w:val="en-US"/>
        </w:rPr>
      </w:pPr>
    </w:p>
    <w:p w:rsidR="00390E42" w:rsidRPr="00DC1F12" w:rsidRDefault="00DC1F12" w:rsidP="00DC1F12">
      <w:pPr>
        <w:pStyle w:val="NormalWeb"/>
        <w:numPr>
          <w:ilvl w:val="0"/>
          <w:numId w:val="25"/>
        </w:numPr>
        <w:rPr>
          <w:rFonts w:ascii="Arial" w:hAnsi="Arial" w:cs="Arial"/>
          <w:bCs/>
          <w:lang w:val="en-US"/>
        </w:rPr>
      </w:pPr>
      <w:r>
        <w:rPr>
          <w:rFonts w:ascii="Arial" w:hAnsi="Arial" w:cs="Arial"/>
          <w:bCs/>
          <w:lang w:val="en-US"/>
        </w:rPr>
        <w:t>How communication in repairs is currently delivered</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Page 6</w:t>
      </w:r>
    </w:p>
    <w:p w:rsidR="00390E42" w:rsidRDefault="00390E42" w:rsidP="00390E42">
      <w:pPr>
        <w:pStyle w:val="NormalWeb"/>
        <w:ind w:left="720"/>
        <w:rPr>
          <w:rFonts w:ascii="Arial" w:hAnsi="Arial" w:cs="Arial"/>
          <w:bCs/>
          <w:lang w:val="en-US"/>
        </w:rPr>
      </w:pPr>
    </w:p>
    <w:p w:rsidR="00390E42" w:rsidRDefault="00390E42" w:rsidP="00390E42">
      <w:pPr>
        <w:pStyle w:val="NormalWeb"/>
        <w:numPr>
          <w:ilvl w:val="0"/>
          <w:numId w:val="25"/>
        </w:numPr>
        <w:rPr>
          <w:rFonts w:ascii="Arial" w:hAnsi="Arial" w:cs="Arial"/>
          <w:bCs/>
          <w:lang w:val="en-US"/>
        </w:rPr>
      </w:pPr>
      <w:r>
        <w:rPr>
          <w:rFonts w:ascii="Arial" w:hAnsi="Arial" w:cs="Arial"/>
          <w:bCs/>
          <w:lang w:val="en-US"/>
        </w:rPr>
        <w:t>In summary – what we found</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Page 6</w:t>
      </w:r>
    </w:p>
    <w:p w:rsidR="00390E42" w:rsidRDefault="00390E42" w:rsidP="00390E42">
      <w:pPr>
        <w:pStyle w:val="NormalWeb"/>
        <w:ind w:left="720"/>
        <w:rPr>
          <w:rFonts w:ascii="Arial" w:hAnsi="Arial" w:cs="Arial"/>
          <w:bCs/>
          <w:lang w:val="en-US"/>
        </w:rPr>
      </w:pPr>
    </w:p>
    <w:p w:rsidR="00390E42" w:rsidRDefault="00390E42" w:rsidP="00390E42">
      <w:pPr>
        <w:pStyle w:val="NormalWeb"/>
        <w:numPr>
          <w:ilvl w:val="0"/>
          <w:numId w:val="25"/>
        </w:numPr>
        <w:rPr>
          <w:rFonts w:ascii="Arial" w:hAnsi="Arial" w:cs="Arial"/>
          <w:bCs/>
          <w:lang w:val="en-US"/>
        </w:rPr>
      </w:pPr>
      <w:r>
        <w:rPr>
          <w:rFonts w:ascii="Arial" w:hAnsi="Arial" w:cs="Arial"/>
          <w:bCs/>
          <w:lang w:val="en-US"/>
        </w:rPr>
        <w:t>Recommendations</w:t>
      </w:r>
      <w:r w:rsidR="00B9652D">
        <w:rPr>
          <w:rFonts w:ascii="Arial" w:hAnsi="Arial" w:cs="Arial"/>
          <w:bCs/>
          <w:lang w:val="en-US"/>
        </w:rPr>
        <w:t xml:space="preserve"> </w:t>
      </w:r>
      <w:r>
        <w:rPr>
          <w:rFonts w:ascii="Arial" w:hAnsi="Arial" w:cs="Arial"/>
          <w:bCs/>
          <w:lang w:val="en-US"/>
        </w:rPr>
        <w:t>table</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Page 8</w:t>
      </w:r>
    </w:p>
    <w:p w:rsidR="00390E42" w:rsidRDefault="00390E42" w:rsidP="00390E42">
      <w:pPr>
        <w:pStyle w:val="NormalWeb"/>
        <w:ind w:left="720"/>
        <w:rPr>
          <w:rFonts w:ascii="Arial" w:hAnsi="Arial" w:cs="Arial"/>
          <w:bCs/>
          <w:lang w:val="en-US"/>
        </w:rPr>
      </w:pPr>
    </w:p>
    <w:p w:rsidR="00390E42" w:rsidRDefault="00390E42" w:rsidP="00390E42">
      <w:pPr>
        <w:pStyle w:val="NormalWeb"/>
        <w:numPr>
          <w:ilvl w:val="0"/>
          <w:numId w:val="25"/>
        </w:numPr>
        <w:rPr>
          <w:rFonts w:ascii="Arial" w:hAnsi="Arial" w:cs="Arial"/>
          <w:bCs/>
          <w:lang w:val="en-US"/>
        </w:rPr>
      </w:pPr>
      <w:r>
        <w:rPr>
          <w:rFonts w:ascii="Arial" w:hAnsi="Arial" w:cs="Arial"/>
          <w:bCs/>
          <w:lang w:val="en-US"/>
        </w:rPr>
        <w:t>Conclusion</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Page 15</w:t>
      </w:r>
    </w:p>
    <w:p w:rsidR="00390E42" w:rsidRDefault="00390E42" w:rsidP="00390E42">
      <w:pPr>
        <w:pStyle w:val="NormalWeb"/>
        <w:ind w:left="720"/>
        <w:rPr>
          <w:rFonts w:ascii="Arial" w:hAnsi="Arial" w:cs="Arial"/>
          <w:bCs/>
          <w:lang w:val="en-US"/>
        </w:rPr>
      </w:pPr>
    </w:p>
    <w:p w:rsidR="00390E42" w:rsidRPr="00390E42" w:rsidRDefault="00390E42" w:rsidP="00390E42">
      <w:pPr>
        <w:pStyle w:val="NormalWeb"/>
        <w:numPr>
          <w:ilvl w:val="0"/>
          <w:numId w:val="25"/>
        </w:numPr>
        <w:rPr>
          <w:rFonts w:ascii="Arial" w:hAnsi="Arial" w:cs="Arial"/>
          <w:bCs/>
          <w:lang w:val="en-US"/>
        </w:rPr>
      </w:pPr>
      <w:r>
        <w:rPr>
          <w:rFonts w:ascii="Arial" w:hAnsi="Arial" w:cs="Arial"/>
          <w:bCs/>
          <w:lang w:val="en-US"/>
        </w:rPr>
        <w:t>Next Steps</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page 15</w:t>
      </w:r>
    </w:p>
    <w:p w:rsidR="00390E42" w:rsidRPr="00390E42" w:rsidRDefault="00390E42" w:rsidP="00390E42">
      <w:pPr>
        <w:pStyle w:val="NormalWeb"/>
        <w:rPr>
          <w:rFonts w:ascii="Arial" w:hAnsi="Arial" w:cs="Arial"/>
          <w:b/>
          <w:bCs/>
          <w:sz w:val="22"/>
          <w:szCs w:val="22"/>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390E42" w:rsidRDefault="00390E42" w:rsidP="00390E42">
      <w:pPr>
        <w:pStyle w:val="NormalWeb"/>
        <w:rPr>
          <w:rFonts w:ascii="Arial" w:hAnsi="Arial" w:cs="Arial"/>
          <w:b/>
          <w:bCs/>
          <w:sz w:val="28"/>
          <w:szCs w:val="28"/>
          <w:lang w:val="en-US"/>
        </w:rPr>
      </w:pPr>
    </w:p>
    <w:p w:rsidR="00390E42" w:rsidRDefault="00390E42" w:rsidP="00390E42">
      <w:pPr>
        <w:pStyle w:val="NormalWeb"/>
        <w:rPr>
          <w:rFonts w:ascii="Arial" w:hAnsi="Arial" w:cs="Arial"/>
          <w:b/>
          <w:bCs/>
          <w:sz w:val="28"/>
          <w:szCs w:val="28"/>
          <w:lang w:val="en-US"/>
        </w:rPr>
      </w:pPr>
    </w:p>
    <w:p w:rsidR="00390E42" w:rsidRDefault="00390E42" w:rsidP="00CF39EA">
      <w:pPr>
        <w:pStyle w:val="NormalWeb"/>
        <w:jc w:val="center"/>
        <w:rPr>
          <w:rFonts w:ascii="Arial" w:hAnsi="Arial" w:cs="Arial"/>
          <w:b/>
          <w:bCs/>
          <w:sz w:val="28"/>
          <w:szCs w:val="28"/>
          <w:lang w:val="en-US"/>
        </w:rPr>
      </w:pPr>
    </w:p>
    <w:p w:rsidR="001C130A" w:rsidRDefault="001C130A" w:rsidP="00CF39EA">
      <w:pPr>
        <w:pStyle w:val="NormalWeb"/>
        <w:jc w:val="center"/>
        <w:rPr>
          <w:rFonts w:ascii="Arial" w:hAnsi="Arial" w:cs="Arial"/>
          <w:b/>
          <w:bCs/>
          <w:sz w:val="28"/>
          <w:szCs w:val="28"/>
          <w:lang w:val="en-US"/>
        </w:rPr>
      </w:pPr>
    </w:p>
    <w:p w:rsidR="001C130A" w:rsidRDefault="001C130A" w:rsidP="001C130A">
      <w:pPr>
        <w:pStyle w:val="NormalWeb"/>
        <w:rPr>
          <w:rFonts w:ascii="Arial" w:hAnsi="Arial" w:cs="Arial"/>
          <w:b/>
          <w:bCs/>
          <w:sz w:val="28"/>
          <w:szCs w:val="28"/>
          <w:lang w:val="en-US"/>
        </w:rPr>
      </w:pPr>
    </w:p>
    <w:p w:rsidR="00CF39EA" w:rsidRDefault="00CF39EA" w:rsidP="006B1B50">
      <w:pPr>
        <w:pStyle w:val="NormalWeb"/>
        <w:rPr>
          <w:rFonts w:ascii="Arial" w:hAnsi="Arial" w:cs="Arial"/>
          <w:b/>
          <w:bCs/>
          <w:sz w:val="28"/>
          <w:szCs w:val="28"/>
          <w:lang w:val="en-US"/>
        </w:rPr>
      </w:pPr>
    </w:p>
    <w:p w:rsidR="001F5E96" w:rsidRPr="00CF39EA" w:rsidRDefault="001F5E96" w:rsidP="006B1B50">
      <w:pPr>
        <w:pStyle w:val="NormalWeb"/>
        <w:rPr>
          <w:rFonts w:ascii="Arial" w:hAnsi="Arial" w:cs="Arial"/>
          <w:b/>
          <w:bCs/>
          <w:sz w:val="28"/>
          <w:szCs w:val="28"/>
          <w:lang w:val="en-US"/>
        </w:rPr>
      </w:pPr>
    </w:p>
    <w:p w:rsidR="006D64D4" w:rsidRPr="00D21052" w:rsidRDefault="00964B1F" w:rsidP="00964B1F">
      <w:pPr>
        <w:pStyle w:val="NormalWeb"/>
        <w:rPr>
          <w:rFonts w:ascii="Arial" w:hAnsi="Arial" w:cs="Arial"/>
          <w:b/>
          <w:bCs/>
          <w:u w:val="single"/>
          <w:lang w:val="en-US"/>
        </w:rPr>
      </w:pPr>
      <w:r w:rsidRPr="00E81049">
        <w:rPr>
          <w:rFonts w:ascii="Arial" w:hAnsi="Arial" w:cs="Arial"/>
          <w:b/>
          <w:bCs/>
          <w:u w:val="single"/>
          <w:lang w:val="en-US"/>
        </w:rPr>
        <w:lastRenderedPageBreak/>
        <w:t>1</w:t>
      </w:r>
      <w:r w:rsidRPr="00D21052">
        <w:rPr>
          <w:rFonts w:ascii="Arial" w:hAnsi="Arial" w:cs="Arial"/>
          <w:b/>
          <w:bCs/>
          <w:u w:val="single"/>
          <w:lang w:val="en-US"/>
        </w:rPr>
        <w:t>.</w:t>
      </w:r>
      <w:r w:rsidR="006D64D4" w:rsidRPr="00D21052">
        <w:rPr>
          <w:rFonts w:ascii="Arial" w:hAnsi="Arial" w:cs="Arial"/>
          <w:b/>
          <w:bCs/>
          <w:u w:val="single"/>
          <w:lang w:val="en-US"/>
        </w:rPr>
        <w:t>Background to Plus Dan</w:t>
      </w:r>
      <w:r w:rsidR="009540A1" w:rsidRPr="00D21052">
        <w:rPr>
          <w:rFonts w:ascii="Arial" w:hAnsi="Arial" w:cs="Arial"/>
          <w:b/>
          <w:bCs/>
          <w:u w:val="single"/>
          <w:lang w:val="en-US"/>
        </w:rPr>
        <w:t>e Housing’s</w:t>
      </w:r>
      <w:r w:rsidRPr="00D21052">
        <w:rPr>
          <w:rFonts w:ascii="Arial" w:hAnsi="Arial" w:cs="Arial"/>
          <w:b/>
          <w:bCs/>
          <w:u w:val="single"/>
          <w:lang w:val="en-US"/>
        </w:rPr>
        <w:t xml:space="preserve"> </w:t>
      </w:r>
      <w:r w:rsidR="006D64D4" w:rsidRPr="00D21052">
        <w:rPr>
          <w:rFonts w:ascii="Arial" w:hAnsi="Arial" w:cs="Arial"/>
          <w:b/>
          <w:bCs/>
          <w:u w:val="single"/>
          <w:lang w:val="en-US"/>
        </w:rPr>
        <w:t>Scrutiny Panel</w:t>
      </w:r>
    </w:p>
    <w:p w:rsidR="006D64D4" w:rsidRPr="00D21052" w:rsidRDefault="006D64D4" w:rsidP="006D64D4">
      <w:pPr>
        <w:pStyle w:val="NormalWeb"/>
        <w:rPr>
          <w:rFonts w:ascii="Arial" w:hAnsi="Arial" w:cs="Arial"/>
          <w:bCs/>
          <w:i/>
          <w:lang w:val="en-US"/>
        </w:rPr>
      </w:pPr>
    </w:p>
    <w:p w:rsidR="00FC7B3F" w:rsidRPr="00D21052" w:rsidRDefault="006D64D4" w:rsidP="006D64D4">
      <w:pPr>
        <w:pStyle w:val="NormalWeb"/>
        <w:rPr>
          <w:rFonts w:ascii="Arial" w:hAnsi="Arial" w:cs="Arial"/>
        </w:rPr>
      </w:pPr>
      <w:r w:rsidRPr="00D21052">
        <w:rPr>
          <w:rFonts w:ascii="Arial" w:hAnsi="Arial" w:cs="Arial"/>
          <w:bCs/>
          <w:lang w:val="en-US"/>
        </w:rPr>
        <w:t>This is the second review carried out by Plus Dane’s Scrutiny Panel.</w:t>
      </w:r>
      <w:r w:rsidR="00FC7B3F" w:rsidRPr="00D21052">
        <w:rPr>
          <w:rFonts w:ascii="Arial" w:hAnsi="Arial" w:cs="Arial"/>
        </w:rPr>
        <w:t>The Panel has a membership of 10 tenants who bring with them a diversity of backgrounds, skills and experience.</w:t>
      </w:r>
    </w:p>
    <w:p w:rsidR="00C057E4" w:rsidRPr="00D21052" w:rsidRDefault="00C057E4" w:rsidP="006D64D4">
      <w:pPr>
        <w:pStyle w:val="NormalWeb"/>
        <w:rPr>
          <w:rFonts w:ascii="Arial" w:hAnsi="Arial" w:cs="Arial"/>
        </w:rPr>
      </w:pPr>
    </w:p>
    <w:p w:rsidR="00FC7B3F" w:rsidRPr="00D21052" w:rsidRDefault="00FC7B3F" w:rsidP="00FC7B3F">
      <w:pPr>
        <w:rPr>
          <w:rFonts w:ascii="Arial" w:hAnsi="Arial" w:cs="Arial"/>
        </w:rPr>
      </w:pPr>
      <w:r w:rsidRPr="00D21052">
        <w:rPr>
          <w:rFonts w:ascii="Arial" w:hAnsi="Arial" w:cs="Arial"/>
        </w:rPr>
        <w:t xml:space="preserve">Although the Panel is made up of tenants it is first and foremost a business monitoring and improvement tool. The Panel </w:t>
      </w:r>
      <w:r w:rsidR="00CF39EA" w:rsidRPr="00D21052">
        <w:rPr>
          <w:rFonts w:ascii="Arial" w:hAnsi="Arial" w:cs="Arial"/>
        </w:rPr>
        <w:t>focuses</w:t>
      </w:r>
      <w:r w:rsidRPr="00D21052">
        <w:rPr>
          <w:rFonts w:ascii="Arial" w:hAnsi="Arial" w:cs="Arial"/>
        </w:rPr>
        <w:t xml:space="preserve"> on issues from a whole business perspective rather than just one group of stakeholders. </w:t>
      </w:r>
    </w:p>
    <w:p w:rsidR="006D64D4" w:rsidRPr="00D21052" w:rsidRDefault="006D64D4" w:rsidP="00FC7B3F">
      <w:pPr>
        <w:rPr>
          <w:rFonts w:ascii="Arial" w:hAnsi="Arial" w:cs="Arial"/>
        </w:rPr>
      </w:pPr>
    </w:p>
    <w:p w:rsidR="00FC7B3F" w:rsidRPr="00D21052" w:rsidRDefault="00FC7B3F" w:rsidP="00FC7B3F">
      <w:pPr>
        <w:rPr>
          <w:rFonts w:ascii="Arial" w:hAnsi="Arial" w:cs="Arial"/>
        </w:rPr>
      </w:pPr>
      <w:r w:rsidRPr="00D21052">
        <w:rPr>
          <w:rFonts w:ascii="Arial" w:hAnsi="Arial" w:cs="Arial"/>
        </w:rPr>
        <w:t>The scrutiny approach at Plus Dane ensures that the relevant staff teams work closely with the Panel throughout reviews. This involves; briefing the Panel about the service area, highlighting concerns and developing possible solutions and recommendations. In this way, we hope to have good quality technical input and advice from staff throughout the process which will help the Panel produce practical solutions, taking into account staff thinking, advice and recommendations for improvement.</w:t>
      </w:r>
    </w:p>
    <w:p w:rsidR="006D64D4" w:rsidRPr="00D21052" w:rsidRDefault="006D64D4" w:rsidP="00FC7B3F">
      <w:pPr>
        <w:rPr>
          <w:rFonts w:ascii="Arial" w:hAnsi="Arial" w:cs="Arial"/>
        </w:rPr>
      </w:pPr>
    </w:p>
    <w:p w:rsidR="00FC7B3F" w:rsidRPr="00D21052" w:rsidRDefault="00FC7B3F" w:rsidP="00BB4D4A">
      <w:pPr>
        <w:rPr>
          <w:rFonts w:ascii="Arial" w:hAnsi="Arial" w:cs="Arial"/>
        </w:rPr>
      </w:pPr>
      <w:r w:rsidRPr="00D21052">
        <w:rPr>
          <w:rFonts w:ascii="Arial" w:hAnsi="Arial" w:cs="Arial"/>
        </w:rPr>
        <w:t>The final report, which includes the Panel’s recommendations and Director’s action plan is p</w:t>
      </w:r>
      <w:r w:rsidR="007E0969" w:rsidRPr="00D21052">
        <w:rPr>
          <w:rFonts w:ascii="Arial" w:hAnsi="Arial" w:cs="Arial"/>
        </w:rPr>
        <w:t>resented to Board for sign-off and monitored by the relevant delegated committee.</w:t>
      </w:r>
    </w:p>
    <w:p w:rsidR="00DD07EE" w:rsidRDefault="00DD07EE" w:rsidP="00BB4D4A">
      <w:pPr>
        <w:rPr>
          <w:rFonts w:ascii="Arial" w:hAnsi="Arial" w:cs="Arial"/>
          <w:b/>
          <w:u w:val="single"/>
        </w:rPr>
      </w:pPr>
    </w:p>
    <w:p w:rsidR="003211AE" w:rsidRPr="00D21052" w:rsidRDefault="00964B1F" w:rsidP="00BB4D4A">
      <w:pPr>
        <w:rPr>
          <w:rFonts w:ascii="Arial" w:hAnsi="Arial" w:cs="Arial"/>
          <w:b/>
          <w:u w:val="single"/>
        </w:rPr>
      </w:pPr>
      <w:r w:rsidRPr="00D21052">
        <w:rPr>
          <w:rFonts w:ascii="Arial" w:hAnsi="Arial" w:cs="Arial"/>
          <w:b/>
          <w:u w:val="single"/>
        </w:rPr>
        <w:t xml:space="preserve">2. </w:t>
      </w:r>
      <w:r w:rsidR="003211AE" w:rsidRPr="00D21052">
        <w:rPr>
          <w:rFonts w:ascii="Arial" w:hAnsi="Arial" w:cs="Arial"/>
          <w:b/>
          <w:u w:val="single"/>
        </w:rPr>
        <w:t>Intro</w:t>
      </w:r>
      <w:r w:rsidR="00106FC0" w:rsidRPr="00D21052">
        <w:rPr>
          <w:rFonts w:ascii="Arial" w:hAnsi="Arial" w:cs="Arial"/>
          <w:b/>
          <w:u w:val="single"/>
        </w:rPr>
        <w:t>duction</w:t>
      </w:r>
      <w:r w:rsidR="006D64D4" w:rsidRPr="00D21052">
        <w:rPr>
          <w:rFonts w:ascii="Arial" w:hAnsi="Arial" w:cs="Arial"/>
          <w:b/>
          <w:u w:val="single"/>
        </w:rPr>
        <w:t xml:space="preserve"> to</w:t>
      </w:r>
      <w:r w:rsidR="00CF39EA" w:rsidRPr="00D21052">
        <w:rPr>
          <w:rFonts w:ascii="Arial" w:hAnsi="Arial" w:cs="Arial"/>
          <w:b/>
          <w:u w:val="single"/>
        </w:rPr>
        <w:t xml:space="preserve"> the review</w:t>
      </w:r>
      <w:r w:rsidR="006D64D4" w:rsidRPr="00D21052">
        <w:rPr>
          <w:rFonts w:ascii="Arial" w:hAnsi="Arial" w:cs="Arial"/>
          <w:b/>
          <w:u w:val="single"/>
        </w:rPr>
        <w:t xml:space="preserve"> </w:t>
      </w:r>
    </w:p>
    <w:p w:rsidR="00E54EF0" w:rsidRPr="00D21052" w:rsidRDefault="00E54EF0" w:rsidP="00BB4D4A">
      <w:pPr>
        <w:rPr>
          <w:rFonts w:ascii="Arial" w:hAnsi="Arial" w:cs="Arial"/>
          <w:b/>
          <w:u w:val="single"/>
        </w:rPr>
      </w:pPr>
    </w:p>
    <w:p w:rsidR="00E54EF0" w:rsidRPr="00D21052" w:rsidRDefault="00E54EF0" w:rsidP="00E54EF0">
      <w:pPr>
        <w:rPr>
          <w:rFonts w:ascii="Arial" w:hAnsi="Arial" w:cs="Arial"/>
        </w:rPr>
      </w:pPr>
      <w:r w:rsidRPr="00D21052">
        <w:rPr>
          <w:rFonts w:ascii="Arial" w:hAnsi="Arial" w:cs="Arial"/>
        </w:rPr>
        <w:t>The scope of the scrutiny is to review how effective the customer communication journey is during the repairs process.</w:t>
      </w:r>
    </w:p>
    <w:p w:rsidR="00106FC0" w:rsidRPr="00D21052" w:rsidRDefault="00106FC0" w:rsidP="00BB4D4A">
      <w:pPr>
        <w:rPr>
          <w:rFonts w:ascii="Arial" w:hAnsi="Arial" w:cs="Arial"/>
        </w:rPr>
      </w:pPr>
    </w:p>
    <w:p w:rsidR="00106FC0" w:rsidRPr="00D21052" w:rsidRDefault="00E5613D" w:rsidP="00383A82">
      <w:pPr>
        <w:spacing w:after="160" w:line="259" w:lineRule="auto"/>
        <w:rPr>
          <w:rFonts w:ascii="Arial" w:hAnsi="Arial" w:cs="Arial"/>
        </w:rPr>
      </w:pPr>
      <w:r w:rsidRPr="00D21052">
        <w:rPr>
          <w:rFonts w:ascii="Arial" w:hAnsi="Arial" w:cs="Arial"/>
        </w:rPr>
        <w:t xml:space="preserve">There is shared responsibility across a number of different teams for communicating with tenants and customers. The Communication Team falls under the Corporate Directorate and has overall responsibility for corporate communications. However, each service area has its own arrangements for communicating with tenants and customers using a variety of methods, bespoke to their own service area. This review </w:t>
      </w:r>
      <w:r w:rsidR="00106FC0" w:rsidRPr="00D21052">
        <w:rPr>
          <w:rFonts w:ascii="Arial" w:hAnsi="Arial" w:cs="Arial"/>
        </w:rPr>
        <w:t>has looked at</w:t>
      </w:r>
      <w:r w:rsidRPr="00D21052">
        <w:rPr>
          <w:rFonts w:ascii="Arial" w:hAnsi="Arial" w:cs="Arial"/>
        </w:rPr>
        <w:t xml:space="preserve"> the customer journey from reporting a repair to its completion and investigate</w:t>
      </w:r>
      <w:r w:rsidR="00106FC0" w:rsidRPr="00D21052">
        <w:rPr>
          <w:rFonts w:ascii="Arial" w:hAnsi="Arial" w:cs="Arial"/>
        </w:rPr>
        <w:t xml:space="preserve">d </w:t>
      </w:r>
      <w:r w:rsidRPr="00D21052">
        <w:rPr>
          <w:rFonts w:ascii="Arial" w:hAnsi="Arial" w:cs="Arial"/>
        </w:rPr>
        <w:t xml:space="preserve">how effective the communication is at key stages of the process. Whilst the focus of the review will be on the customer experience, </w:t>
      </w:r>
      <w:r w:rsidR="00106FC0" w:rsidRPr="00D21052">
        <w:rPr>
          <w:rFonts w:ascii="Arial" w:hAnsi="Arial" w:cs="Arial"/>
        </w:rPr>
        <w:t>we have</w:t>
      </w:r>
      <w:r w:rsidRPr="00D21052">
        <w:rPr>
          <w:rFonts w:ascii="Arial" w:hAnsi="Arial" w:cs="Arial"/>
        </w:rPr>
        <w:t xml:space="preserve"> </w:t>
      </w:r>
      <w:r w:rsidR="007E0969" w:rsidRPr="00D21052">
        <w:rPr>
          <w:rFonts w:ascii="Arial" w:hAnsi="Arial" w:cs="Arial"/>
        </w:rPr>
        <w:t xml:space="preserve">also </w:t>
      </w:r>
      <w:r w:rsidRPr="00D21052">
        <w:rPr>
          <w:rFonts w:ascii="Arial" w:hAnsi="Arial" w:cs="Arial"/>
        </w:rPr>
        <w:t>explore</w:t>
      </w:r>
      <w:r w:rsidR="00106FC0" w:rsidRPr="00D21052">
        <w:rPr>
          <w:rFonts w:ascii="Arial" w:hAnsi="Arial" w:cs="Arial"/>
        </w:rPr>
        <w:t>d</w:t>
      </w:r>
      <w:r w:rsidRPr="00D21052">
        <w:rPr>
          <w:rFonts w:ascii="Arial" w:hAnsi="Arial" w:cs="Arial"/>
        </w:rPr>
        <w:t xml:space="preserve"> how Plus Dane can improve its processes and be more efficient.</w:t>
      </w:r>
      <w:r w:rsidR="00CF39EA" w:rsidRPr="00D21052">
        <w:rPr>
          <w:rFonts w:ascii="Arial" w:hAnsi="Arial" w:cs="Arial"/>
        </w:rPr>
        <w:t xml:space="preserve"> </w:t>
      </w:r>
      <w:r w:rsidR="00303F1F" w:rsidRPr="00D21052">
        <w:rPr>
          <w:rFonts w:ascii="Arial" w:hAnsi="Arial" w:cs="Arial"/>
        </w:rPr>
        <w:t>We</w:t>
      </w:r>
      <w:r w:rsidR="00CF39EA" w:rsidRPr="00D21052">
        <w:rPr>
          <w:rFonts w:ascii="Arial" w:hAnsi="Arial" w:cs="Arial"/>
        </w:rPr>
        <w:t xml:space="preserve"> are clear that the focus of the review has been to ensure that the direction of travel meets the needs and aspirations of tenants and customers.</w:t>
      </w:r>
    </w:p>
    <w:p w:rsidR="00106FC0" w:rsidRPr="00D21052" w:rsidRDefault="007E0969" w:rsidP="00106FC0">
      <w:pPr>
        <w:rPr>
          <w:rFonts w:ascii="Arial" w:hAnsi="Arial" w:cs="Arial"/>
        </w:rPr>
      </w:pPr>
      <w:r w:rsidRPr="00D21052">
        <w:rPr>
          <w:rFonts w:ascii="Arial" w:hAnsi="Arial" w:cs="Arial"/>
        </w:rPr>
        <w:t>We selected to review the repairs</w:t>
      </w:r>
      <w:r w:rsidR="00106FC0" w:rsidRPr="00D21052">
        <w:rPr>
          <w:rFonts w:ascii="Arial" w:hAnsi="Arial" w:cs="Arial"/>
        </w:rPr>
        <w:t xml:space="preserve"> customer journey, </w:t>
      </w:r>
      <w:r w:rsidRPr="00D21052">
        <w:rPr>
          <w:rFonts w:ascii="Arial" w:hAnsi="Arial" w:cs="Arial"/>
        </w:rPr>
        <w:t xml:space="preserve">as this is where the </w:t>
      </w:r>
      <w:r w:rsidR="00106FC0" w:rsidRPr="00D21052">
        <w:rPr>
          <w:rFonts w:ascii="Arial" w:hAnsi="Arial" w:cs="Arial"/>
        </w:rPr>
        <w:t>organisation is making one of its biggest communication investments both in customer impact and in communication volumes.  The challenge has been to keep the evaluation focused so that we s</w:t>
      </w:r>
      <w:r w:rsidR="00303F1F" w:rsidRPr="00D21052">
        <w:rPr>
          <w:rFonts w:ascii="Arial" w:hAnsi="Arial" w:cs="Arial"/>
        </w:rPr>
        <w:t>crutinise the communication (</w:t>
      </w:r>
      <w:r w:rsidR="00106FC0" w:rsidRPr="00D21052">
        <w:rPr>
          <w:rFonts w:ascii="Arial" w:hAnsi="Arial" w:cs="Arial"/>
        </w:rPr>
        <w:t xml:space="preserve">not the </w:t>
      </w:r>
      <w:r w:rsidRPr="00D21052">
        <w:rPr>
          <w:rFonts w:ascii="Arial" w:hAnsi="Arial" w:cs="Arial"/>
        </w:rPr>
        <w:t>service itself</w:t>
      </w:r>
      <w:r w:rsidR="00303F1F" w:rsidRPr="00D21052">
        <w:rPr>
          <w:rFonts w:ascii="Arial" w:hAnsi="Arial" w:cs="Arial"/>
        </w:rPr>
        <w:t>)</w:t>
      </w:r>
      <w:r w:rsidR="00106FC0" w:rsidRPr="00D21052">
        <w:rPr>
          <w:rFonts w:ascii="Arial" w:hAnsi="Arial" w:cs="Arial"/>
        </w:rPr>
        <w:t xml:space="preserve"> evaluate it and </w:t>
      </w:r>
      <w:r w:rsidR="00465438" w:rsidRPr="00D21052">
        <w:rPr>
          <w:rFonts w:ascii="Arial" w:hAnsi="Arial" w:cs="Arial"/>
        </w:rPr>
        <w:t xml:space="preserve">suggest where </w:t>
      </w:r>
      <w:r w:rsidRPr="00D21052">
        <w:rPr>
          <w:rFonts w:ascii="Arial" w:hAnsi="Arial" w:cs="Arial"/>
        </w:rPr>
        <w:t>improvements can be made.</w:t>
      </w:r>
    </w:p>
    <w:p w:rsidR="00106FC0" w:rsidRPr="00D21052" w:rsidRDefault="00106FC0" w:rsidP="00E5613D">
      <w:pPr>
        <w:rPr>
          <w:rFonts w:ascii="Arial" w:hAnsi="Arial" w:cs="Arial"/>
        </w:rPr>
      </w:pPr>
    </w:p>
    <w:p w:rsidR="00106FC0" w:rsidRPr="005F066B" w:rsidRDefault="00303F1F" w:rsidP="005F066B">
      <w:pPr>
        <w:rPr>
          <w:rFonts w:ascii="Arial" w:hAnsi="Arial" w:cs="Arial"/>
        </w:rPr>
      </w:pPr>
      <w:r w:rsidRPr="00D21052">
        <w:rPr>
          <w:rFonts w:ascii="Arial" w:hAnsi="Arial" w:cs="Arial"/>
        </w:rPr>
        <w:t>Although we looked</w:t>
      </w:r>
      <w:r w:rsidR="00106FC0" w:rsidRPr="00D21052">
        <w:rPr>
          <w:rFonts w:ascii="Arial" w:hAnsi="Arial" w:cs="Arial"/>
        </w:rPr>
        <w:t xml:space="preserve"> at how Plus Dane communicates with tenants around repairs it is envisaged that other service areas will be able to use the recommendations to help improve how they communicate with tenants.  The Panel have </w:t>
      </w:r>
      <w:r w:rsidR="007E0969" w:rsidRPr="00D21052">
        <w:rPr>
          <w:rFonts w:ascii="Arial" w:hAnsi="Arial" w:cs="Arial"/>
        </w:rPr>
        <w:t xml:space="preserve">reviewed </w:t>
      </w:r>
      <w:r w:rsidR="00106FC0" w:rsidRPr="00D21052">
        <w:rPr>
          <w:rFonts w:ascii="Arial" w:hAnsi="Arial" w:cs="Arial"/>
        </w:rPr>
        <w:t xml:space="preserve">repairs as a </w:t>
      </w:r>
      <w:r w:rsidR="007E0969" w:rsidRPr="00D21052">
        <w:rPr>
          <w:rFonts w:ascii="Arial" w:hAnsi="Arial" w:cs="Arial"/>
        </w:rPr>
        <w:t xml:space="preserve">theme </w:t>
      </w:r>
      <w:r w:rsidR="00106FC0" w:rsidRPr="00D21052">
        <w:rPr>
          <w:rFonts w:ascii="Arial" w:hAnsi="Arial" w:cs="Arial"/>
        </w:rPr>
        <w:t xml:space="preserve">to show </w:t>
      </w:r>
      <w:r w:rsidR="00D21052" w:rsidRPr="00D21052">
        <w:rPr>
          <w:rFonts w:ascii="Arial" w:hAnsi="Arial" w:cs="Arial"/>
        </w:rPr>
        <w:t>how effective</w:t>
      </w:r>
      <w:r w:rsidRPr="00D21052">
        <w:rPr>
          <w:rFonts w:ascii="Arial" w:hAnsi="Arial" w:cs="Arial"/>
        </w:rPr>
        <w:t xml:space="preserve"> </w:t>
      </w:r>
      <w:r w:rsidR="00106FC0" w:rsidRPr="00D21052">
        <w:rPr>
          <w:rFonts w:ascii="Arial" w:hAnsi="Arial" w:cs="Arial"/>
        </w:rPr>
        <w:t xml:space="preserve">communication </w:t>
      </w:r>
      <w:r w:rsidRPr="00D21052">
        <w:rPr>
          <w:rFonts w:ascii="Arial" w:hAnsi="Arial" w:cs="Arial"/>
        </w:rPr>
        <w:t xml:space="preserve">is </w:t>
      </w:r>
      <w:r w:rsidR="00106FC0" w:rsidRPr="00D21052">
        <w:rPr>
          <w:rFonts w:ascii="Arial" w:hAnsi="Arial" w:cs="Arial"/>
        </w:rPr>
        <w:t>with tenants works but the recommendations are not limited to just the repairs service.</w:t>
      </w:r>
    </w:p>
    <w:p w:rsidR="006B1B50" w:rsidRPr="00D21052" w:rsidRDefault="006B1B50" w:rsidP="00E5613D">
      <w:pPr>
        <w:rPr>
          <w:rFonts w:ascii="Arial" w:hAnsi="Arial" w:cs="Arial"/>
          <w:b/>
        </w:rPr>
      </w:pPr>
    </w:p>
    <w:p w:rsidR="00E5613D" w:rsidRPr="00D21052" w:rsidRDefault="00106FC0" w:rsidP="00E5613D">
      <w:pPr>
        <w:rPr>
          <w:rFonts w:ascii="Arial" w:hAnsi="Arial" w:cs="Arial"/>
          <w:b/>
        </w:rPr>
      </w:pPr>
      <w:r w:rsidRPr="00D21052">
        <w:rPr>
          <w:rFonts w:ascii="Arial" w:hAnsi="Arial" w:cs="Arial"/>
          <w:b/>
        </w:rPr>
        <w:t>We have carried out this review by;</w:t>
      </w:r>
    </w:p>
    <w:p w:rsidR="007E0969" w:rsidRPr="00D21052" w:rsidRDefault="007E0969" w:rsidP="00383A82">
      <w:pPr>
        <w:pStyle w:val="ListParagraph"/>
        <w:numPr>
          <w:ilvl w:val="0"/>
          <w:numId w:val="8"/>
        </w:numPr>
        <w:spacing w:after="160" w:line="259" w:lineRule="auto"/>
        <w:rPr>
          <w:rFonts w:ascii="Arial" w:hAnsi="Arial" w:cs="Arial"/>
        </w:rPr>
      </w:pPr>
      <w:r w:rsidRPr="00D21052">
        <w:rPr>
          <w:rFonts w:ascii="Arial" w:hAnsi="Arial" w:cs="Arial"/>
        </w:rPr>
        <w:t>Reviewing how Plus Dane communicate during the repair process</w:t>
      </w:r>
      <w:r w:rsidR="002F3B96" w:rsidRPr="00D21052">
        <w:rPr>
          <w:rFonts w:ascii="Arial" w:hAnsi="Arial" w:cs="Arial"/>
        </w:rPr>
        <w:t>.</w:t>
      </w:r>
    </w:p>
    <w:p w:rsidR="00E5613D" w:rsidRPr="00D21052" w:rsidRDefault="00E5613D" w:rsidP="00383A82">
      <w:pPr>
        <w:pStyle w:val="ListParagraph"/>
        <w:numPr>
          <w:ilvl w:val="0"/>
          <w:numId w:val="8"/>
        </w:numPr>
        <w:spacing w:after="160" w:line="259" w:lineRule="auto"/>
        <w:rPr>
          <w:rFonts w:ascii="Arial" w:hAnsi="Arial" w:cs="Arial"/>
        </w:rPr>
      </w:pPr>
      <w:r w:rsidRPr="00D21052">
        <w:rPr>
          <w:rFonts w:ascii="Arial" w:hAnsi="Arial" w:cs="Arial"/>
        </w:rPr>
        <w:lastRenderedPageBreak/>
        <w:t>Looking at best practice elsewhere in the sector</w:t>
      </w:r>
      <w:r w:rsidR="00303F1F" w:rsidRPr="00D21052">
        <w:rPr>
          <w:rFonts w:ascii="Arial" w:hAnsi="Arial" w:cs="Arial"/>
        </w:rPr>
        <w:t xml:space="preserve"> and beyond.</w:t>
      </w:r>
    </w:p>
    <w:p w:rsidR="0047670E" w:rsidRPr="00D21052" w:rsidRDefault="0047670E" w:rsidP="00383A82">
      <w:pPr>
        <w:pStyle w:val="ListParagraph"/>
        <w:numPr>
          <w:ilvl w:val="0"/>
          <w:numId w:val="8"/>
        </w:numPr>
        <w:spacing w:after="160" w:line="259" w:lineRule="auto"/>
        <w:rPr>
          <w:rFonts w:ascii="Arial" w:hAnsi="Arial" w:cs="Arial"/>
        </w:rPr>
      </w:pPr>
      <w:r w:rsidRPr="00D21052">
        <w:rPr>
          <w:rFonts w:ascii="Arial" w:hAnsi="Arial" w:cs="Arial"/>
        </w:rPr>
        <w:t>Evaluating relevant data</w:t>
      </w:r>
      <w:r w:rsidR="007E0969" w:rsidRPr="00D21052">
        <w:rPr>
          <w:rFonts w:ascii="Arial" w:hAnsi="Arial" w:cs="Arial"/>
        </w:rPr>
        <w:t xml:space="preserve"> and insight</w:t>
      </w:r>
      <w:r w:rsidR="002F3B96" w:rsidRPr="00D21052">
        <w:rPr>
          <w:rFonts w:ascii="Arial" w:hAnsi="Arial" w:cs="Arial"/>
        </w:rPr>
        <w:t>.</w:t>
      </w:r>
    </w:p>
    <w:p w:rsidR="00E5613D" w:rsidRPr="00D21052" w:rsidRDefault="00E5613D" w:rsidP="00383A82">
      <w:pPr>
        <w:pStyle w:val="ListParagraph"/>
        <w:numPr>
          <w:ilvl w:val="0"/>
          <w:numId w:val="8"/>
        </w:numPr>
        <w:spacing w:after="160" w:line="259" w:lineRule="auto"/>
        <w:rPr>
          <w:rFonts w:ascii="Arial" w:hAnsi="Arial" w:cs="Arial"/>
        </w:rPr>
      </w:pPr>
      <w:r w:rsidRPr="00D21052">
        <w:rPr>
          <w:rFonts w:ascii="Arial" w:hAnsi="Arial" w:cs="Arial"/>
        </w:rPr>
        <w:t>Ensuring that the direction of travel meets the needs and aspirations of tenants and customers.</w:t>
      </w:r>
    </w:p>
    <w:p w:rsidR="00E5613D" w:rsidRPr="00D21052" w:rsidRDefault="00E5613D" w:rsidP="00E54EF0">
      <w:pPr>
        <w:pStyle w:val="ListParagraph"/>
        <w:rPr>
          <w:rFonts w:ascii="Arial" w:hAnsi="Arial" w:cs="Arial"/>
        </w:rPr>
      </w:pPr>
    </w:p>
    <w:p w:rsidR="00E54EF0" w:rsidRPr="00D21052" w:rsidRDefault="00E54EF0" w:rsidP="00E54EF0">
      <w:pPr>
        <w:rPr>
          <w:rFonts w:ascii="Arial" w:hAnsi="Arial" w:cs="Arial"/>
          <w:b/>
        </w:rPr>
      </w:pPr>
      <w:r w:rsidRPr="00D21052">
        <w:rPr>
          <w:rFonts w:ascii="Arial" w:hAnsi="Arial" w:cs="Arial"/>
          <w:b/>
        </w:rPr>
        <w:t>Those involved in repairs communication include:</w:t>
      </w:r>
    </w:p>
    <w:p w:rsidR="00E54EF0" w:rsidRPr="00D21052" w:rsidRDefault="001E2079" w:rsidP="00383A82">
      <w:pPr>
        <w:pStyle w:val="ListParagraph"/>
        <w:numPr>
          <w:ilvl w:val="0"/>
          <w:numId w:val="8"/>
        </w:numPr>
        <w:spacing w:line="259" w:lineRule="auto"/>
        <w:rPr>
          <w:rFonts w:ascii="Arial" w:hAnsi="Arial" w:cs="Arial"/>
        </w:rPr>
      </w:pPr>
      <w:r w:rsidRPr="00D21052">
        <w:rPr>
          <w:rFonts w:ascii="Arial" w:hAnsi="Arial" w:cs="Arial"/>
        </w:rPr>
        <w:t>Customer Access Team (</w:t>
      </w:r>
      <w:r w:rsidR="00E54EF0" w:rsidRPr="00D21052">
        <w:rPr>
          <w:rFonts w:ascii="Arial" w:hAnsi="Arial" w:cs="Arial"/>
        </w:rPr>
        <w:t>CAT</w:t>
      </w:r>
      <w:r w:rsidRPr="00D21052">
        <w:rPr>
          <w:rFonts w:ascii="Arial" w:hAnsi="Arial" w:cs="Arial"/>
        </w:rPr>
        <w:t>)</w:t>
      </w:r>
    </w:p>
    <w:p w:rsidR="00E54EF0" w:rsidRPr="00D21052" w:rsidRDefault="00E54EF0" w:rsidP="00383A82">
      <w:pPr>
        <w:pStyle w:val="ListParagraph"/>
        <w:numPr>
          <w:ilvl w:val="0"/>
          <w:numId w:val="8"/>
        </w:numPr>
        <w:spacing w:line="259" w:lineRule="auto"/>
        <w:rPr>
          <w:rFonts w:ascii="Arial" w:hAnsi="Arial" w:cs="Arial"/>
        </w:rPr>
      </w:pPr>
      <w:r w:rsidRPr="00D21052">
        <w:rPr>
          <w:rFonts w:ascii="Arial" w:hAnsi="Arial" w:cs="Arial"/>
        </w:rPr>
        <w:t>Repairs Scheduler</w:t>
      </w:r>
      <w:r w:rsidR="00303F1F" w:rsidRPr="00D21052">
        <w:rPr>
          <w:rFonts w:ascii="Arial" w:hAnsi="Arial" w:cs="Arial"/>
        </w:rPr>
        <w:t>s</w:t>
      </w:r>
    </w:p>
    <w:p w:rsidR="00E54EF0" w:rsidRPr="00D21052" w:rsidRDefault="00E54EF0" w:rsidP="00383A82">
      <w:pPr>
        <w:pStyle w:val="ListParagraph"/>
        <w:numPr>
          <w:ilvl w:val="0"/>
          <w:numId w:val="8"/>
        </w:numPr>
        <w:spacing w:line="259" w:lineRule="auto"/>
        <w:rPr>
          <w:rFonts w:ascii="Arial" w:hAnsi="Arial" w:cs="Arial"/>
        </w:rPr>
      </w:pPr>
      <w:r w:rsidRPr="00D21052">
        <w:rPr>
          <w:rFonts w:ascii="Arial" w:hAnsi="Arial" w:cs="Arial"/>
        </w:rPr>
        <w:t>Repairs administration</w:t>
      </w:r>
    </w:p>
    <w:p w:rsidR="00E54EF0" w:rsidRPr="00D21052" w:rsidRDefault="00E54EF0" w:rsidP="00383A82">
      <w:pPr>
        <w:pStyle w:val="ListParagraph"/>
        <w:numPr>
          <w:ilvl w:val="0"/>
          <w:numId w:val="8"/>
        </w:numPr>
        <w:spacing w:line="259" w:lineRule="auto"/>
        <w:rPr>
          <w:rFonts w:ascii="Arial" w:hAnsi="Arial" w:cs="Arial"/>
        </w:rPr>
      </w:pPr>
      <w:r w:rsidRPr="00D21052">
        <w:rPr>
          <w:rFonts w:ascii="Arial" w:hAnsi="Arial" w:cs="Arial"/>
        </w:rPr>
        <w:t>Asset Management</w:t>
      </w:r>
    </w:p>
    <w:p w:rsidR="00E54EF0" w:rsidRPr="00D21052" w:rsidRDefault="00383A82" w:rsidP="00383A82">
      <w:pPr>
        <w:pStyle w:val="ListParagraph"/>
        <w:numPr>
          <w:ilvl w:val="0"/>
          <w:numId w:val="8"/>
        </w:numPr>
        <w:spacing w:line="259" w:lineRule="auto"/>
        <w:rPr>
          <w:rFonts w:ascii="Arial" w:hAnsi="Arial" w:cs="Arial"/>
        </w:rPr>
      </w:pPr>
      <w:r w:rsidRPr="00D21052">
        <w:rPr>
          <w:rFonts w:ascii="Arial" w:hAnsi="Arial" w:cs="Arial"/>
        </w:rPr>
        <w:t>Trades Teams</w:t>
      </w:r>
    </w:p>
    <w:p w:rsidR="00E54EF0" w:rsidRPr="00D21052" w:rsidRDefault="00E54EF0" w:rsidP="00383A82">
      <w:pPr>
        <w:pStyle w:val="ListParagraph"/>
        <w:numPr>
          <w:ilvl w:val="0"/>
          <w:numId w:val="8"/>
        </w:numPr>
        <w:spacing w:line="259" w:lineRule="auto"/>
        <w:rPr>
          <w:rFonts w:ascii="Arial" w:hAnsi="Arial" w:cs="Arial"/>
        </w:rPr>
      </w:pPr>
      <w:r w:rsidRPr="00D21052">
        <w:rPr>
          <w:rFonts w:ascii="Arial" w:hAnsi="Arial" w:cs="Arial"/>
        </w:rPr>
        <w:t>Contractors</w:t>
      </w:r>
    </w:p>
    <w:p w:rsidR="00EA098A" w:rsidRPr="00D21052" w:rsidRDefault="00EA098A" w:rsidP="00383A82">
      <w:pPr>
        <w:pStyle w:val="ListParagraph"/>
        <w:numPr>
          <w:ilvl w:val="0"/>
          <w:numId w:val="8"/>
        </w:numPr>
        <w:spacing w:line="259" w:lineRule="auto"/>
        <w:rPr>
          <w:rFonts w:ascii="Arial" w:hAnsi="Arial" w:cs="Arial"/>
        </w:rPr>
      </w:pPr>
      <w:r w:rsidRPr="00D21052">
        <w:rPr>
          <w:rFonts w:ascii="Arial" w:hAnsi="Arial" w:cs="Arial"/>
        </w:rPr>
        <w:t>Tenants</w:t>
      </w:r>
    </w:p>
    <w:p w:rsidR="009540A1" w:rsidRPr="00D21052" w:rsidRDefault="00EA098A" w:rsidP="00BB4D4A">
      <w:pPr>
        <w:pStyle w:val="ListParagraph"/>
        <w:numPr>
          <w:ilvl w:val="0"/>
          <w:numId w:val="8"/>
        </w:numPr>
        <w:spacing w:line="259" w:lineRule="auto"/>
        <w:rPr>
          <w:rFonts w:ascii="Arial" w:hAnsi="Arial" w:cs="Arial"/>
        </w:rPr>
      </w:pPr>
      <w:r w:rsidRPr="00D21052">
        <w:rPr>
          <w:rFonts w:ascii="Arial" w:hAnsi="Arial" w:cs="Arial"/>
        </w:rPr>
        <w:t>Service Directors</w:t>
      </w:r>
    </w:p>
    <w:p w:rsidR="009540A1" w:rsidRPr="00D21052" w:rsidRDefault="009540A1" w:rsidP="00BB4D4A">
      <w:pPr>
        <w:rPr>
          <w:rFonts w:ascii="Arial" w:hAnsi="Arial" w:cs="Arial"/>
          <w:u w:val="single"/>
        </w:rPr>
      </w:pPr>
    </w:p>
    <w:p w:rsidR="00BB4D4A" w:rsidRPr="00D21052" w:rsidRDefault="002F3B96" w:rsidP="00BB4D4A">
      <w:pPr>
        <w:rPr>
          <w:rFonts w:ascii="Arial" w:hAnsi="Arial" w:cs="Arial"/>
          <w:b/>
          <w:u w:val="single"/>
        </w:rPr>
      </w:pPr>
      <w:r w:rsidRPr="00D21052">
        <w:rPr>
          <w:rFonts w:ascii="Arial" w:hAnsi="Arial" w:cs="Arial"/>
          <w:b/>
          <w:u w:val="single"/>
        </w:rPr>
        <w:t>3</w:t>
      </w:r>
      <w:r w:rsidR="00964B1F" w:rsidRPr="00D21052">
        <w:rPr>
          <w:rFonts w:ascii="Arial" w:hAnsi="Arial" w:cs="Arial"/>
          <w:b/>
          <w:u w:val="single"/>
        </w:rPr>
        <w:t xml:space="preserve">. </w:t>
      </w:r>
      <w:r w:rsidRPr="00D21052">
        <w:rPr>
          <w:rFonts w:ascii="Arial" w:hAnsi="Arial" w:cs="Arial"/>
          <w:b/>
          <w:u w:val="single"/>
        </w:rPr>
        <w:t xml:space="preserve">What we did  </w:t>
      </w:r>
    </w:p>
    <w:p w:rsidR="00EA098A" w:rsidRPr="00D21052" w:rsidRDefault="00EA098A" w:rsidP="00BB4D4A">
      <w:pPr>
        <w:rPr>
          <w:rFonts w:ascii="Arial" w:hAnsi="Arial" w:cs="Arial"/>
          <w:b/>
          <w:u w:val="single"/>
        </w:rPr>
      </w:pPr>
    </w:p>
    <w:p w:rsidR="00BB4D4A" w:rsidRPr="00D21052" w:rsidRDefault="002F3B96" w:rsidP="00BB4D4A">
      <w:pPr>
        <w:rPr>
          <w:rFonts w:ascii="Arial" w:hAnsi="Arial" w:cs="Arial"/>
          <w:b/>
        </w:rPr>
      </w:pPr>
      <w:r w:rsidRPr="00D21052">
        <w:rPr>
          <w:rFonts w:ascii="Arial" w:hAnsi="Arial" w:cs="Arial"/>
          <w:b/>
        </w:rPr>
        <w:t>Desk top review</w:t>
      </w:r>
    </w:p>
    <w:p w:rsidR="006A32DF" w:rsidRPr="00D21052" w:rsidRDefault="00BB4D4A" w:rsidP="00BB4D4A">
      <w:pPr>
        <w:rPr>
          <w:rFonts w:ascii="Arial" w:hAnsi="Arial" w:cs="Arial"/>
        </w:rPr>
      </w:pPr>
      <w:r w:rsidRPr="00D21052">
        <w:rPr>
          <w:rFonts w:ascii="Arial" w:hAnsi="Arial" w:cs="Arial"/>
        </w:rPr>
        <w:t xml:space="preserve">We looked at the 69 complaints made through Voluntas in the last financial year.  </w:t>
      </w:r>
    </w:p>
    <w:p w:rsidR="00303F1F" w:rsidRPr="00D21052" w:rsidRDefault="00303F1F" w:rsidP="00BB4D4A">
      <w:pPr>
        <w:rPr>
          <w:rFonts w:ascii="Arial" w:hAnsi="Arial" w:cs="Arial"/>
          <w:lang w:eastAsia="en-US"/>
        </w:rPr>
      </w:pPr>
    </w:p>
    <w:p w:rsidR="00BB4D4A" w:rsidRPr="00D21052" w:rsidRDefault="00850AE1" w:rsidP="00BB4D4A">
      <w:pPr>
        <w:rPr>
          <w:rFonts w:ascii="Arial" w:hAnsi="Arial" w:cs="Arial"/>
          <w:lang w:eastAsia="en-US"/>
        </w:rPr>
      </w:pPr>
      <w:r w:rsidRPr="00D21052">
        <w:rPr>
          <w:rFonts w:ascii="Arial" w:hAnsi="Arial" w:cs="Arial"/>
          <w:lang w:eastAsia="en-US"/>
        </w:rPr>
        <w:t xml:space="preserve">We listened </w:t>
      </w:r>
      <w:r w:rsidR="006A32DF" w:rsidRPr="00D21052">
        <w:rPr>
          <w:rFonts w:ascii="Arial" w:hAnsi="Arial" w:cs="Arial"/>
          <w:lang w:eastAsia="en-US"/>
        </w:rPr>
        <w:t xml:space="preserve">to 15 pre-recorded CAT calls and then made follow on phone calls to tenants to see whether tenants were satisfied with the process specifically </w:t>
      </w:r>
      <w:r w:rsidR="00FC444B" w:rsidRPr="00D21052">
        <w:rPr>
          <w:rFonts w:ascii="Arial" w:hAnsi="Arial" w:cs="Arial"/>
          <w:lang w:eastAsia="en-US"/>
        </w:rPr>
        <w:t>around how</w:t>
      </w:r>
      <w:r w:rsidR="001E2079" w:rsidRPr="00D21052">
        <w:rPr>
          <w:rFonts w:ascii="Arial" w:hAnsi="Arial" w:cs="Arial"/>
          <w:lang w:eastAsia="en-US"/>
        </w:rPr>
        <w:t xml:space="preserve"> Plus Dane</w:t>
      </w:r>
      <w:r w:rsidR="006A32DF" w:rsidRPr="00D21052">
        <w:rPr>
          <w:rFonts w:ascii="Arial" w:hAnsi="Arial" w:cs="Arial"/>
          <w:lang w:eastAsia="en-US"/>
        </w:rPr>
        <w:t xml:space="preserve"> had communicated with them.</w:t>
      </w:r>
    </w:p>
    <w:p w:rsidR="00FC7B3F" w:rsidRPr="00D21052" w:rsidRDefault="00FC7B3F" w:rsidP="00BB4D4A">
      <w:pPr>
        <w:rPr>
          <w:rFonts w:ascii="Arial" w:hAnsi="Arial" w:cs="Arial"/>
          <w:lang w:eastAsia="en-US"/>
        </w:rPr>
      </w:pPr>
    </w:p>
    <w:p w:rsidR="00850AE1" w:rsidRPr="00D21052" w:rsidRDefault="00850AE1" w:rsidP="00BB4D4A">
      <w:pPr>
        <w:rPr>
          <w:rFonts w:ascii="Arial" w:hAnsi="Arial" w:cs="Arial"/>
          <w:lang w:eastAsia="en-US"/>
        </w:rPr>
      </w:pPr>
      <w:r w:rsidRPr="00D21052">
        <w:rPr>
          <w:rFonts w:ascii="Arial" w:hAnsi="Arial" w:cs="Arial"/>
          <w:lang w:eastAsia="en-US"/>
        </w:rPr>
        <w:t>We looked at performance documents including;</w:t>
      </w:r>
    </w:p>
    <w:p w:rsidR="00850AE1" w:rsidRPr="00D21052" w:rsidRDefault="00850AE1" w:rsidP="00BB4D4A">
      <w:pPr>
        <w:rPr>
          <w:rFonts w:ascii="Arial" w:hAnsi="Arial" w:cs="Arial"/>
          <w:lang w:eastAsia="en-US"/>
        </w:rPr>
      </w:pPr>
    </w:p>
    <w:p w:rsidR="00306335" w:rsidRPr="00D21052" w:rsidRDefault="00850AE1" w:rsidP="00383A82">
      <w:pPr>
        <w:pStyle w:val="ListParagraph"/>
        <w:numPr>
          <w:ilvl w:val="0"/>
          <w:numId w:val="8"/>
        </w:numPr>
        <w:spacing w:line="259" w:lineRule="auto"/>
        <w:rPr>
          <w:rFonts w:ascii="Arial" w:hAnsi="Arial" w:cs="Arial"/>
          <w:lang w:eastAsia="en-US"/>
        </w:rPr>
      </w:pPr>
      <w:r w:rsidRPr="00D21052">
        <w:rPr>
          <w:rFonts w:ascii="Arial" w:hAnsi="Arial" w:cs="Arial"/>
          <w:lang w:eastAsia="en-US"/>
        </w:rPr>
        <w:t>Voluntas repairs satisfaction report 2017-17</w:t>
      </w:r>
      <w:r w:rsidR="002F3B96" w:rsidRPr="00D21052">
        <w:rPr>
          <w:rFonts w:ascii="Arial" w:hAnsi="Arial" w:cs="Arial"/>
          <w:lang w:eastAsia="en-US"/>
        </w:rPr>
        <w:t>.</w:t>
      </w:r>
      <w:r w:rsidRPr="00D21052">
        <w:rPr>
          <w:rFonts w:ascii="Arial" w:hAnsi="Arial" w:cs="Arial"/>
          <w:lang w:eastAsia="en-US"/>
        </w:rPr>
        <w:t xml:space="preserve"> </w:t>
      </w:r>
    </w:p>
    <w:p w:rsidR="00306335" w:rsidRPr="00D21052" w:rsidRDefault="00303F1F" w:rsidP="00383A82">
      <w:pPr>
        <w:numPr>
          <w:ilvl w:val="0"/>
          <w:numId w:val="5"/>
        </w:numPr>
        <w:spacing w:line="259" w:lineRule="auto"/>
        <w:contextualSpacing/>
        <w:rPr>
          <w:rFonts w:ascii="Arial" w:hAnsi="Arial" w:cs="Arial"/>
          <w:lang w:eastAsia="en-US"/>
        </w:rPr>
      </w:pPr>
      <w:r w:rsidRPr="00D21052">
        <w:rPr>
          <w:rFonts w:ascii="Arial" w:hAnsi="Arial" w:cs="Arial"/>
          <w:lang w:eastAsia="en-US"/>
        </w:rPr>
        <w:t>Customer s</w:t>
      </w:r>
      <w:r w:rsidR="00306335" w:rsidRPr="00D21052">
        <w:rPr>
          <w:rFonts w:ascii="Arial" w:hAnsi="Arial" w:cs="Arial"/>
          <w:lang w:eastAsia="en-US"/>
        </w:rPr>
        <w:t>atisfaction survey - STAR survey- Kwest</w:t>
      </w:r>
      <w:r w:rsidR="002F3B96" w:rsidRPr="00D21052">
        <w:rPr>
          <w:rFonts w:ascii="Arial" w:hAnsi="Arial" w:cs="Arial"/>
          <w:lang w:eastAsia="en-US"/>
        </w:rPr>
        <w:t>.</w:t>
      </w:r>
    </w:p>
    <w:p w:rsidR="00306335" w:rsidRPr="00D21052" w:rsidRDefault="00306335" w:rsidP="00383A82">
      <w:pPr>
        <w:numPr>
          <w:ilvl w:val="0"/>
          <w:numId w:val="5"/>
        </w:numPr>
        <w:spacing w:line="259" w:lineRule="auto"/>
        <w:contextualSpacing/>
        <w:rPr>
          <w:rFonts w:ascii="Arial" w:hAnsi="Arial" w:cs="Arial"/>
          <w:lang w:eastAsia="en-US"/>
        </w:rPr>
      </w:pPr>
      <w:r w:rsidRPr="00D21052">
        <w:rPr>
          <w:rFonts w:ascii="Arial" w:hAnsi="Arial" w:cs="Arial"/>
          <w:lang w:eastAsia="en-US"/>
        </w:rPr>
        <w:t>Repairs satisfaction information per contractor 2015 to16 and 2016 to 17</w:t>
      </w:r>
      <w:r w:rsidR="002F3B96" w:rsidRPr="00D21052">
        <w:rPr>
          <w:rFonts w:ascii="Arial" w:hAnsi="Arial" w:cs="Arial"/>
          <w:lang w:eastAsia="en-US"/>
        </w:rPr>
        <w:t>.</w:t>
      </w:r>
    </w:p>
    <w:p w:rsidR="00FC7B3F" w:rsidRPr="00D21052" w:rsidRDefault="00303F1F" w:rsidP="00383A82">
      <w:pPr>
        <w:pStyle w:val="NoSpacing"/>
        <w:numPr>
          <w:ilvl w:val="0"/>
          <w:numId w:val="5"/>
        </w:numPr>
        <w:rPr>
          <w:rFonts w:ascii="Arial" w:hAnsi="Arial" w:cs="Arial"/>
          <w:sz w:val="24"/>
          <w:szCs w:val="24"/>
        </w:rPr>
      </w:pPr>
      <w:r w:rsidRPr="00D21052">
        <w:rPr>
          <w:rFonts w:ascii="Arial" w:hAnsi="Arial" w:cs="Arial"/>
          <w:sz w:val="24"/>
          <w:szCs w:val="24"/>
        </w:rPr>
        <w:t>Desktop review of customer insight in respect of the repairs s</w:t>
      </w:r>
      <w:r w:rsidR="00A12357" w:rsidRPr="00D21052">
        <w:rPr>
          <w:rFonts w:ascii="Arial" w:hAnsi="Arial" w:cs="Arial"/>
          <w:sz w:val="24"/>
          <w:szCs w:val="24"/>
        </w:rPr>
        <w:t xml:space="preserve">ervice </w:t>
      </w:r>
      <w:r w:rsidR="00850AE1" w:rsidRPr="00D21052">
        <w:rPr>
          <w:rFonts w:ascii="Arial" w:hAnsi="Arial" w:cs="Arial"/>
          <w:sz w:val="24"/>
          <w:szCs w:val="24"/>
        </w:rPr>
        <w:t>report</w:t>
      </w:r>
      <w:r w:rsidR="002F3B96" w:rsidRPr="00D21052">
        <w:rPr>
          <w:rFonts w:ascii="Arial" w:hAnsi="Arial" w:cs="Arial"/>
          <w:sz w:val="24"/>
          <w:szCs w:val="24"/>
        </w:rPr>
        <w:t>.</w:t>
      </w:r>
    </w:p>
    <w:p w:rsidR="00306335" w:rsidRPr="00D21052" w:rsidRDefault="00306335" w:rsidP="00306335">
      <w:pPr>
        <w:spacing w:line="259" w:lineRule="auto"/>
        <w:rPr>
          <w:rFonts w:ascii="Arial" w:hAnsi="Arial" w:cs="Arial"/>
          <w:lang w:eastAsia="en-US"/>
        </w:rPr>
      </w:pPr>
    </w:p>
    <w:p w:rsidR="00306335" w:rsidRPr="00D21052" w:rsidRDefault="00465438" w:rsidP="00306335">
      <w:pPr>
        <w:spacing w:line="259" w:lineRule="auto"/>
        <w:rPr>
          <w:rFonts w:ascii="Arial" w:hAnsi="Arial" w:cs="Arial"/>
          <w:b/>
          <w:lang w:eastAsia="en-US"/>
        </w:rPr>
      </w:pPr>
      <w:r w:rsidRPr="00D21052">
        <w:rPr>
          <w:rFonts w:ascii="Arial" w:hAnsi="Arial" w:cs="Arial"/>
          <w:b/>
          <w:lang w:eastAsia="en-US"/>
        </w:rPr>
        <w:t>Face to face a</w:t>
      </w:r>
      <w:r w:rsidR="00306335" w:rsidRPr="00D21052">
        <w:rPr>
          <w:rFonts w:ascii="Arial" w:hAnsi="Arial" w:cs="Arial"/>
          <w:b/>
          <w:lang w:eastAsia="en-US"/>
        </w:rPr>
        <w:t>ctivities</w:t>
      </w:r>
    </w:p>
    <w:p w:rsidR="00306335" w:rsidRPr="005F066B" w:rsidRDefault="00850AE1" w:rsidP="00306335">
      <w:pPr>
        <w:pStyle w:val="ListParagraph"/>
        <w:numPr>
          <w:ilvl w:val="0"/>
          <w:numId w:val="14"/>
        </w:numPr>
        <w:spacing w:after="160" w:line="259" w:lineRule="auto"/>
        <w:rPr>
          <w:rFonts w:ascii="Arial" w:hAnsi="Arial" w:cs="Arial"/>
          <w:lang w:eastAsia="en-US"/>
        </w:rPr>
      </w:pPr>
      <w:r w:rsidRPr="00D21052">
        <w:rPr>
          <w:rFonts w:ascii="Arial" w:hAnsi="Arial" w:cs="Arial"/>
          <w:lang w:eastAsia="en-US"/>
        </w:rPr>
        <w:t xml:space="preserve">We observed CAT and Schedulers calls on a Monday morning </w:t>
      </w:r>
      <w:r w:rsidR="00303F1F" w:rsidRPr="00D21052">
        <w:rPr>
          <w:rFonts w:ascii="Arial" w:hAnsi="Arial" w:cs="Arial"/>
          <w:lang w:eastAsia="en-US"/>
        </w:rPr>
        <w:t>as</w:t>
      </w:r>
      <w:r w:rsidRPr="00D21052">
        <w:rPr>
          <w:rFonts w:ascii="Arial" w:hAnsi="Arial" w:cs="Arial"/>
          <w:lang w:eastAsia="en-US"/>
        </w:rPr>
        <w:t xml:space="preserve"> they included out of hours follow up calls from the previous weekend. This included 33</w:t>
      </w:r>
      <w:r w:rsidR="00306335" w:rsidRPr="00D21052">
        <w:rPr>
          <w:rFonts w:ascii="Arial" w:hAnsi="Arial" w:cs="Arial"/>
          <w:lang w:eastAsia="en-US"/>
        </w:rPr>
        <w:t xml:space="preserve"> CAT observations in Merseyside and Cheshire </w:t>
      </w:r>
      <w:r w:rsidRPr="00D21052">
        <w:rPr>
          <w:rFonts w:ascii="Arial" w:hAnsi="Arial" w:cs="Arial"/>
          <w:lang w:eastAsia="en-US"/>
        </w:rPr>
        <w:t xml:space="preserve">and </w:t>
      </w:r>
      <w:r w:rsidR="00306335" w:rsidRPr="00D21052">
        <w:rPr>
          <w:rFonts w:ascii="Arial" w:hAnsi="Arial" w:cs="Arial"/>
          <w:lang w:eastAsia="en-US"/>
        </w:rPr>
        <w:t>6 Scheduler observations in Merseyside</w:t>
      </w:r>
      <w:r w:rsidRPr="00D21052">
        <w:rPr>
          <w:rFonts w:ascii="Arial" w:hAnsi="Arial" w:cs="Arial"/>
          <w:lang w:eastAsia="en-US"/>
        </w:rPr>
        <w:t xml:space="preserve">.  </w:t>
      </w:r>
      <w:r w:rsidR="005B7E2E" w:rsidRPr="00D21052">
        <w:rPr>
          <w:rFonts w:ascii="Arial" w:hAnsi="Arial" w:cs="Arial"/>
          <w:lang w:eastAsia="en-US"/>
        </w:rPr>
        <w:t>Subsequent</w:t>
      </w:r>
      <w:r w:rsidR="00C057E4" w:rsidRPr="00D21052">
        <w:rPr>
          <w:rFonts w:ascii="Arial" w:hAnsi="Arial" w:cs="Arial"/>
          <w:lang w:eastAsia="en-US"/>
        </w:rPr>
        <w:t xml:space="preserve"> </w:t>
      </w:r>
      <w:r w:rsidR="005B7E2E" w:rsidRPr="00D21052">
        <w:rPr>
          <w:rFonts w:ascii="Arial" w:hAnsi="Arial" w:cs="Arial"/>
          <w:lang w:eastAsia="en-US"/>
        </w:rPr>
        <w:t>f</w:t>
      </w:r>
      <w:r w:rsidRPr="00D21052">
        <w:rPr>
          <w:rFonts w:ascii="Arial" w:hAnsi="Arial" w:cs="Arial"/>
          <w:lang w:eastAsia="en-US"/>
        </w:rPr>
        <w:t>ollow on calls were made to some tenants to see whether or not Plus Dane had completed the jobs and how tenants felt Plus Dane had communicated with them during the process.</w:t>
      </w:r>
      <w:r w:rsidR="00EA098A" w:rsidRPr="00D21052">
        <w:rPr>
          <w:rFonts w:ascii="Arial" w:hAnsi="Arial" w:cs="Arial"/>
          <w:lang w:eastAsia="en-US"/>
        </w:rPr>
        <w:t xml:space="preserve"> We also used the opportunity of observing staff to discuss the decisions they made and actions </w:t>
      </w:r>
      <w:r w:rsidR="00DE77AF" w:rsidRPr="00D21052">
        <w:rPr>
          <w:rFonts w:ascii="Arial" w:hAnsi="Arial" w:cs="Arial"/>
          <w:lang w:eastAsia="en-US"/>
        </w:rPr>
        <w:t>taken</w:t>
      </w:r>
      <w:r w:rsidR="00EA098A" w:rsidRPr="00D21052">
        <w:rPr>
          <w:rFonts w:ascii="Arial" w:hAnsi="Arial" w:cs="Arial"/>
          <w:lang w:eastAsia="en-US"/>
        </w:rPr>
        <w:t>.</w:t>
      </w:r>
    </w:p>
    <w:p w:rsidR="00E81049" w:rsidRPr="00D21052" w:rsidRDefault="00E54EF0" w:rsidP="00383A82">
      <w:pPr>
        <w:pStyle w:val="ListParagraph"/>
        <w:numPr>
          <w:ilvl w:val="0"/>
          <w:numId w:val="12"/>
        </w:numPr>
        <w:rPr>
          <w:rFonts w:ascii="Arial" w:hAnsi="Arial" w:cs="Arial"/>
          <w:lang w:eastAsia="en-US"/>
        </w:rPr>
      </w:pPr>
      <w:r w:rsidRPr="00D21052">
        <w:rPr>
          <w:rFonts w:ascii="Arial" w:hAnsi="Arial" w:cs="Arial"/>
          <w:lang w:eastAsia="en-US"/>
        </w:rPr>
        <w:t>We held 4 workshops with S</w:t>
      </w:r>
      <w:r w:rsidR="00306335" w:rsidRPr="00D21052">
        <w:rPr>
          <w:rFonts w:ascii="Arial" w:hAnsi="Arial" w:cs="Arial"/>
          <w:lang w:eastAsia="en-US"/>
        </w:rPr>
        <w:t xml:space="preserve">chedulers, CAT and the </w:t>
      </w:r>
      <w:r w:rsidR="00EA098A" w:rsidRPr="00D21052">
        <w:rPr>
          <w:rFonts w:ascii="Arial" w:hAnsi="Arial" w:cs="Arial"/>
          <w:lang w:eastAsia="en-US"/>
        </w:rPr>
        <w:t>Trades Team</w:t>
      </w:r>
      <w:r w:rsidR="00850AE1" w:rsidRPr="00D21052">
        <w:rPr>
          <w:rFonts w:ascii="Arial" w:hAnsi="Arial" w:cs="Arial"/>
          <w:lang w:eastAsia="en-US"/>
        </w:rPr>
        <w:t xml:space="preserve"> in Merseyside and Cheshire</w:t>
      </w:r>
      <w:r w:rsidR="00306335" w:rsidRPr="00D21052">
        <w:rPr>
          <w:rFonts w:ascii="Arial" w:hAnsi="Arial" w:cs="Arial"/>
          <w:lang w:eastAsia="en-US"/>
        </w:rPr>
        <w:t xml:space="preserve">.  </w:t>
      </w:r>
      <w:r w:rsidR="00D21052" w:rsidRPr="00D21052">
        <w:rPr>
          <w:rFonts w:ascii="Arial" w:hAnsi="Arial" w:cs="Arial"/>
          <w:lang w:eastAsia="en-US"/>
        </w:rPr>
        <w:t>Staff were</w:t>
      </w:r>
      <w:r w:rsidR="00E81049" w:rsidRPr="00D21052">
        <w:rPr>
          <w:rFonts w:ascii="Arial" w:hAnsi="Arial" w:cs="Arial"/>
          <w:lang w:eastAsia="en-US"/>
        </w:rPr>
        <w:t xml:space="preserve"> very honest and open about issues they had around communication and made suggestions about what could be done to improve the service. </w:t>
      </w:r>
    </w:p>
    <w:p w:rsidR="00306335" w:rsidRPr="00D21052" w:rsidRDefault="005B7E2E" w:rsidP="00383A82">
      <w:pPr>
        <w:pStyle w:val="ListParagraph"/>
        <w:numPr>
          <w:ilvl w:val="0"/>
          <w:numId w:val="12"/>
        </w:numPr>
        <w:rPr>
          <w:rFonts w:ascii="Arial" w:hAnsi="Arial" w:cs="Arial"/>
        </w:rPr>
      </w:pPr>
      <w:r w:rsidRPr="00D21052">
        <w:rPr>
          <w:rFonts w:ascii="Arial" w:hAnsi="Arial" w:cs="Arial"/>
          <w:lang w:eastAsia="en-US"/>
        </w:rPr>
        <w:t xml:space="preserve">We looked at Plus Dane’s </w:t>
      </w:r>
      <w:r w:rsidR="00E81049" w:rsidRPr="00D21052">
        <w:rPr>
          <w:rFonts w:ascii="Arial" w:hAnsi="Arial" w:cs="Arial"/>
          <w:lang w:eastAsia="en-US"/>
        </w:rPr>
        <w:t xml:space="preserve">interactive </w:t>
      </w:r>
      <w:r w:rsidRPr="00D21052">
        <w:rPr>
          <w:rFonts w:ascii="Arial" w:hAnsi="Arial" w:cs="Arial"/>
          <w:lang w:eastAsia="en-US"/>
        </w:rPr>
        <w:t>platforms</w:t>
      </w:r>
      <w:r w:rsidR="00E81049" w:rsidRPr="00D21052">
        <w:rPr>
          <w:rFonts w:ascii="Arial" w:hAnsi="Arial" w:cs="Arial"/>
          <w:lang w:eastAsia="en-US"/>
        </w:rPr>
        <w:t xml:space="preserve"> (including digital) </w:t>
      </w:r>
      <w:r w:rsidRPr="00D21052">
        <w:rPr>
          <w:rFonts w:ascii="Arial" w:hAnsi="Arial" w:cs="Arial"/>
          <w:lang w:eastAsia="en-US"/>
        </w:rPr>
        <w:t>to investigate ease of use and content</w:t>
      </w:r>
      <w:r w:rsidR="00964B1F" w:rsidRPr="00D21052">
        <w:rPr>
          <w:rFonts w:ascii="Arial" w:hAnsi="Arial" w:cs="Arial"/>
          <w:lang w:eastAsia="en-US"/>
        </w:rPr>
        <w:t>,</w:t>
      </w:r>
      <w:r w:rsidR="00AD4C71" w:rsidRPr="00D21052">
        <w:rPr>
          <w:rFonts w:ascii="Arial" w:hAnsi="Arial" w:cs="Arial"/>
          <w:lang w:eastAsia="en-US"/>
        </w:rPr>
        <w:t xml:space="preserve"> </w:t>
      </w:r>
      <w:r w:rsidR="00964B1F" w:rsidRPr="00D21052">
        <w:rPr>
          <w:rFonts w:ascii="Arial" w:hAnsi="Arial" w:cs="Arial"/>
          <w:lang w:eastAsia="en-US"/>
        </w:rPr>
        <w:t>and more importan</w:t>
      </w:r>
      <w:r w:rsidRPr="00D21052">
        <w:rPr>
          <w:rFonts w:ascii="Arial" w:hAnsi="Arial" w:cs="Arial"/>
          <w:lang w:eastAsia="en-US"/>
        </w:rPr>
        <w:t>tly to see if it was customer friendly and encouraged user interaction</w:t>
      </w:r>
      <w:r w:rsidR="002F3B96" w:rsidRPr="00D21052">
        <w:rPr>
          <w:rFonts w:ascii="Arial" w:hAnsi="Arial" w:cs="Arial"/>
          <w:lang w:eastAsia="en-US"/>
        </w:rPr>
        <w:t>.</w:t>
      </w:r>
    </w:p>
    <w:p w:rsidR="00850AE1" w:rsidRPr="00D21052" w:rsidRDefault="005B7E2E" w:rsidP="00383A82">
      <w:pPr>
        <w:pStyle w:val="NoSpacing"/>
        <w:numPr>
          <w:ilvl w:val="0"/>
          <w:numId w:val="12"/>
        </w:numPr>
        <w:rPr>
          <w:rFonts w:ascii="Arial" w:hAnsi="Arial" w:cs="Arial"/>
          <w:sz w:val="24"/>
          <w:szCs w:val="24"/>
        </w:rPr>
      </w:pPr>
      <w:r w:rsidRPr="00D21052">
        <w:rPr>
          <w:rFonts w:ascii="Arial" w:hAnsi="Arial" w:cs="Arial"/>
          <w:sz w:val="24"/>
          <w:szCs w:val="24"/>
        </w:rPr>
        <w:t xml:space="preserve">We compared the Website to </w:t>
      </w:r>
      <w:r w:rsidR="00E81049" w:rsidRPr="00D21052">
        <w:rPr>
          <w:rFonts w:ascii="Arial" w:hAnsi="Arial" w:cs="Arial"/>
          <w:sz w:val="24"/>
          <w:szCs w:val="24"/>
        </w:rPr>
        <w:t xml:space="preserve">that of </w:t>
      </w:r>
      <w:r w:rsidRPr="00D21052">
        <w:rPr>
          <w:rFonts w:ascii="Arial" w:hAnsi="Arial" w:cs="Arial"/>
          <w:sz w:val="24"/>
          <w:szCs w:val="24"/>
        </w:rPr>
        <w:t>other organisations</w:t>
      </w:r>
      <w:r w:rsidR="002F3B96" w:rsidRPr="00D21052">
        <w:rPr>
          <w:rFonts w:ascii="Arial" w:hAnsi="Arial" w:cs="Arial"/>
          <w:sz w:val="24"/>
          <w:szCs w:val="24"/>
        </w:rPr>
        <w:t>.</w:t>
      </w:r>
      <w:r w:rsidR="00964B1F" w:rsidRPr="00D21052">
        <w:rPr>
          <w:rFonts w:ascii="Arial" w:hAnsi="Arial" w:cs="Arial"/>
          <w:sz w:val="24"/>
          <w:szCs w:val="24"/>
        </w:rPr>
        <w:t xml:space="preserve"> </w:t>
      </w:r>
    </w:p>
    <w:p w:rsidR="00391959" w:rsidRPr="00D21052" w:rsidRDefault="00850AE1" w:rsidP="00383A82">
      <w:pPr>
        <w:pStyle w:val="NoSpacing"/>
        <w:numPr>
          <w:ilvl w:val="0"/>
          <w:numId w:val="12"/>
        </w:numPr>
        <w:rPr>
          <w:rFonts w:ascii="Arial" w:hAnsi="Arial" w:cs="Arial"/>
          <w:sz w:val="24"/>
          <w:szCs w:val="24"/>
        </w:rPr>
      </w:pPr>
      <w:r w:rsidRPr="00D21052">
        <w:rPr>
          <w:rFonts w:ascii="Arial" w:hAnsi="Arial" w:cs="Arial"/>
          <w:sz w:val="24"/>
          <w:szCs w:val="24"/>
        </w:rPr>
        <w:lastRenderedPageBreak/>
        <w:t xml:space="preserve">We </w:t>
      </w:r>
      <w:r w:rsidR="005B7E2E" w:rsidRPr="00D21052">
        <w:rPr>
          <w:rFonts w:ascii="Arial" w:hAnsi="Arial" w:cs="Arial"/>
          <w:sz w:val="24"/>
          <w:szCs w:val="24"/>
        </w:rPr>
        <w:t>produced</w:t>
      </w:r>
      <w:r w:rsidR="00964B1F" w:rsidRPr="00D21052">
        <w:rPr>
          <w:rFonts w:ascii="Arial" w:hAnsi="Arial" w:cs="Arial"/>
          <w:sz w:val="24"/>
          <w:szCs w:val="24"/>
        </w:rPr>
        <w:t xml:space="preserve"> </w:t>
      </w:r>
      <w:r w:rsidRPr="00D21052">
        <w:rPr>
          <w:rFonts w:ascii="Arial" w:hAnsi="Arial" w:cs="Arial"/>
          <w:sz w:val="24"/>
          <w:szCs w:val="24"/>
        </w:rPr>
        <w:t>a questionnaire</w:t>
      </w:r>
      <w:r w:rsidR="00964B1F" w:rsidRPr="00D21052">
        <w:rPr>
          <w:rFonts w:ascii="Arial" w:hAnsi="Arial" w:cs="Arial"/>
          <w:sz w:val="24"/>
          <w:szCs w:val="24"/>
        </w:rPr>
        <w:t xml:space="preserve"> </w:t>
      </w:r>
      <w:r w:rsidR="005B7E2E" w:rsidRPr="00D21052">
        <w:rPr>
          <w:rFonts w:ascii="Arial" w:hAnsi="Arial" w:cs="Arial"/>
          <w:sz w:val="24"/>
          <w:szCs w:val="24"/>
        </w:rPr>
        <w:t xml:space="preserve">which was sent </w:t>
      </w:r>
      <w:r w:rsidRPr="00D21052">
        <w:rPr>
          <w:rFonts w:ascii="Arial" w:hAnsi="Arial" w:cs="Arial"/>
          <w:sz w:val="24"/>
          <w:szCs w:val="24"/>
        </w:rPr>
        <w:t>to CAT an</w:t>
      </w:r>
      <w:r w:rsidR="00FC444B" w:rsidRPr="00D21052">
        <w:rPr>
          <w:rFonts w:ascii="Arial" w:hAnsi="Arial" w:cs="Arial"/>
          <w:sz w:val="24"/>
          <w:szCs w:val="24"/>
        </w:rPr>
        <w:t xml:space="preserve">d Repairs </w:t>
      </w:r>
      <w:r w:rsidR="005B7E2E" w:rsidRPr="00D21052">
        <w:rPr>
          <w:rFonts w:ascii="Arial" w:hAnsi="Arial" w:cs="Arial"/>
          <w:sz w:val="24"/>
          <w:szCs w:val="24"/>
        </w:rPr>
        <w:t>M</w:t>
      </w:r>
      <w:r w:rsidR="00FC444B" w:rsidRPr="00D21052">
        <w:rPr>
          <w:rFonts w:ascii="Arial" w:hAnsi="Arial" w:cs="Arial"/>
          <w:sz w:val="24"/>
          <w:szCs w:val="24"/>
        </w:rPr>
        <w:t>anagers and Directors</w:t>
      </w:r>
      <w:r w:rsidR="005B7E2E" w:rsidRPr="00D21052">
        <w:rPr>
          <w:rFonts w:ascii="Arial" w:hAnsi="Arial" w:cs="Arial"/>
          <w:sz w:val="24"/>
          <w:szCs w:val="24"/>
        </w:rPr>
        <w:t xml:space="preserve"> </w:t>
      </w:r>
      <w:r w:rsidR="009C7DCA" w:rsidRPr="00D21052">
        <w:rPr>
          <w:rFonts w:ascii="Arial" w:hAnsi="Arial" w:cs="Arial"/>
          <w:sz w:val="24"/>
          <w:szCs w:val="24"/>
        </w:rPr>
        <w:t xml:space="preserve">in order to </w:t>
      </w:r>
      <w:r w:rsidR="005B7E2E" w:rsidRPr="00D21052">
        <w:rPr>
          <w:rFonts w:ascii="Arial" w:hAnsi="Arial" w:cs="Arial"/>
          <w:sz w:val="24"/>
          <w:szCs w:val="24"/>
        </w:rPr>
        <w:t>compare</w:t>
      </w:r>
      <w:r w:rsidR="009C7DCA" w:rsidRPr="00D21052">
        <w:rPr>
          <w:rFonts w:ascii="Arial" w:hAnsi="Arial" w:cs="Arial"/>
          <w:sz w:val="24"/>
          <w:szCs w:val="24"/>
        </w:rPr>
        <w:t xml:space="preserve"> their views to those of the staff focus groups.</w:t>
      </w:r>
    </w:p>
    <w:p w:rsidR="002F3B96" w:rsidRPr="00D21052" w:rsidRDefault="002F3B96" w:rsidP="002F3B96">
      <w:pPr>
        <w:pStyle w:val="NoSpacing"/>
        <w:ind w:left="720"/>
        <w:rPr>
          <w:rFonts w:ascii="Arial" w:hAnsi="Arial" w:cs="Arial"/>
          <w:sz w:val="24"/>
          <w:szCs w:val="24"/>
        </w:rPr>
      </w:pPr>
    </w:p>
    <w:p w:rsidR="002F3B96" w:rsidRPr="00D21052" w:rsidRDefault="002F3B96" w:rsidP="002F3B96">
      <w:pPr>
        <w:rPr>
          <w:rFonts w:ascii="Arial" w:hAnsi="Arial" w:cs="Arial"/>
          <w:b/>
          <w:u w:val="single"/>
        </w:rPr>
      </w:pPr>
      <w:r w:rsidRPr="00D21052">
        <w:rPr>
          <w:rFonts w:ascii="Arial" w:hAnsi="Arial" w:cs="Arial"/>
          <w:b/>
          <w:u w:val="single"/>
        </w:rPr>
        <w:t xml:space="preserve">4. </w:t>
      </w:r>
      <w:r w:rsidR="00E81049" w:rsidRPr="00D21052">
        <w:rPr>
          <w:rFonts w:ascii="Arial" w:hAnsi="Arial" w:cs="Arial"/>
          <w:b/>
          <w:u w:val="single"/>
        </w:rPr>
        <w:t>What we were told about</w:t>
      </w:r>
      <w:r w:rsidRPr="00D21052">
        <w:rPr>
          <w:rFonts w:ascii="Arial" w:hAnsi="Arial" w:cs="Arial"/>
          <w:b/>
          <w:u w:val="single"/>
        </w:rPr>
        <w:t xml:space="preserve"> how </w:t>
      </w:r>
      <w:r w:rsidR="00383A82" w:rsidRPr="00D21052">
        <w:rPr>
          <w:rFonts w:ascii="Arial" w:hAnsi="Arial" w:cs="Arial"/>
          <w:b/>
          <w:u w:val="single"/>
        </w:rPr>
        <w:t>Plus Dane currently communicate</w:t>
      </w:r>
      <w:r w:rsidR="001C130A" w:rsidRPr="00D21052">
        <w:rPr>
          <w:rFonts w:ascii="Arial" w:hAnsi="Arial" w:cs="Arial"/>
          <w:b/>
          <w:u w:val="single"/>
        </w:rPr>
        <w:t>s with tenants around</w:t>
      </w:r>
      <w:r w:rsidR="00383A82" w:rsidRPr="00D21052">
        <w:rPr>
          <w:rFonts w:ascii="Arial" w:hAnsi="Arial" w:cs="Arial"/>
          <w:b/>
          <w:u w:val="single"/>
        </w:rPr>
        <w:t xml:space="preserve"> the repairs service </w:t>
      </w:r>
    </w:p>
    <w:p w:rsidR="00DE77AF" w:rsidRPr="00D21052" w:rsidRDefault="00DE77AF" w:rsidP="002F3B96">
      <w:pPr>
        <w:rPr>
          <w:rFonts w:ascii="Arial" w:hAnsi="Arial" w:cs="Arial"/>
        </w:rPr>
      </w:pPr>
    </w:p>
    <w:p w:rsidR="002F3B96" w:rsidRPr="00D21052" w:rsidRDefault="002F3B96" w:rsidP="002F3B96">
      <w:pPr>
        <w:rPr>
          <w:rFonts w:ascii="Arial" w:hAnsi="Arial" w:cs="Arial"/>
        </w:rPr>
      </w:pPr>
      <w:r w:rsidRPr="00D21052">
        <w:rPr>
          <w:rFonts w:ascii="Arial" w:hAnsi="Arial" w:cs="Arial"/>
        </w:rPr>
        <w:t xml:space="preserve">A project group has recently been established (TED) to look at reviewing and improving Plus Dane’s wider IT systems. The repairs service is currently preparing for a full service review which will bring major changes to the service currently provided from April 2018.  This will include looking at bringing all the repair’s service in house and not using contractors for day to day repairs.  </w:t>
      </w:r>
      <w:r w:rsidR="00280A92" w:rsidRPr="00D21052">
        <w:rPr>
          <w:rFonts w:ascii="Arial" w:hAnsi="Arial" w:cs="Arial"/>
        </w:rPr>
        <w:t>However,</w:t>
      </w:r>
      <w:r w:rsidRPr="00D21052">
        <w:rPr>
          <w:rFonts w:ascii="Arial" w:hAnsi="Arial" w:cs="Arial"/>
        </w:rPr>
        <w:t xml:space="preserve"> some specialist contractors will still be used </w:t>
      </w:r>
      <w:r w:rsidR="00280A92" w:rsidRPr="00D21052">
        <w:rPr>
          <w:rFonts w:ascii="Arial" w:hAnsi="Arial" w:cs="Arial"/>
        </w:rPr>
        <w:t>e.g.</w:t>
      </w:r>
      <w:r w:rsidRPr="00D21052">
        <w:rPr>
          <w:rFonts w:ascii="Arial" w:hAnsi="Arial" w:cs="Arial"/>
        </w:rPr>
        <w:t xml:space="preserve"> roof specialists</w:t>
      </w:r>
      <w:r w:rsidR="00303F1F" w:rsidRPr="00D21052">
        <w:rPr>
          <w:rFonts w:ascii="Arial" w:hAnsi="Arial" w:cs="Arial"/>
        </w:rPr>
        <w:t>.</w:t>
      </w:r>
    </w:p>
    <w:p w:rsidR="002F3B96" w:rsidRPr="00D21052" w:rsidRDefault="002F3B96" w:rsidP="002F3B96">
      <w:pPr>
        <w:rPr>
          <w:rFonts w:ascii="Arial" w:hAnsi="Arial" w:cs="Arial"/>
        </w:rPr>
      </w:pPr>
    </w:p>
    <w:p w:rsidR="002F3B96" w:rsidRPr="00D21052" w:rsidRDefault="002F3B96" w:rsidP="002F3B96">
      <w:pPr>
        <w:rPr>
          <w:rFonts w:ascii="Arial" w:hAnsi="Arial" w:cs="Arial"/>
        </w:rPr>
      </w:pPr>
      <w:r w:rsidRPr="00D21052">
        <w:rPr>
          <w:rFonts w:ascii="Arial" w:hAnsi="Arial" w:cs="Arial"/>
        </w:rPr>
        <w:t>Last year Plus Dane carried out 38,500 responsive repairs which is an average of 3.1 per home plus an additional 10,000 gas breakdowns. Out of 12,500 homes, 11,000 tenants reported a repair.</w:t>
      </w:r>
    </w:p>
    <w:p w:rsidR="002F3B96" w:rsidRPr="00D21052" w:rsidRDefault="002F3B96" w:rsidP="002F3B96">
      <w:pPr>
        <w:rPr>
          <w:rFonts w:ascii="Arial" w:hAnsi="Arial" w:cs="Arial"/>
        </w:rPr>
      </w:pPr>
    </w:p>
    <w:p w:rsidR="002F3B96" w:rsidRPr="00D21052" w:rsidRDefault="002F3B96" w:rsidP="002F3B96">
      <w:pPr>
        <w:rPr>
          <w:rFonts w:ascii="Arial" w:hAnsi="Arial" w:cs="Arial"/>
        </w:rPr>
      </w:pPr>
      <w:r w:rsidRPr="00D21052">
        <w:rPr>
          <w:rFonts w:ascii="Arial" w:hAnsi="Arial" w:cs="Arial"/>
        </w:rPr>
        <w:t>There are currently a variety of channels that tenants use to report repairs, these are as follows:</w:t>
      </w:r>
    </w:p>
    <w:p w:rsidR="002F3B96" w:rsidRPr="00D21052" w:rsidRDefault="002F3B96" w:rsidP="002F3B96">
      <w:pPr>
        <w:rPr>
          <w:rFonts w:ascii="Arial" w:hAnsi="Arial" w:cs="Arial"/>
        </w:rPr>
      </w:pPr>
    </w:p>
    <w:p w:rsidR="002F3B96" w:rsidRPr="00D21052" w:rsidRDefault="002F3B96" w:rsidP="00C95B96">
      <w:pPr>
        <w:pStyle w:val="ListParagraph"/>
        <w:numPr>
          <w:ilvl w:val="0"/>
          <w:numId w:val="15"/>
        </w:numPr>
        <w:rPr>
          <w:rFonts w:ascii="Arial" w:hAnsi="Arial" w:cs="Arial"/>
        </w:rPr>
      </w:pPr>
      <w:r w:rsidRPr="00D21052">
        <w:rPr>
          <w:rFonts w:ascii="Arial" w:hAnsi="Arial" w:cs="Arial"/>
        </w:rPr>
        <w:t>Phone call into the customer access team via 0800 1692988</w:t>
      </w:r>
    </w:p>
    <w:p w:rsidR="002F3B96" w:rsidRPr="00D21052" w:rsidRDefault="002F3B96" w:rsidP="00C95B96">
      <w:pPr>
        <w:pStyle w:val="ListParagraph"/>
        <w:numPr>
          <w:ilvl w:val="0"/>
          <w:numId w:val="15"/>
        </w:numPr>
        <w:rPr>
          <w:rFonts w:ascii="Arial" w:hAnsi="Arial" w:cs="Arial"/>
        </w:rPr>
      </w:pPr>
      <w:r w:rsidRPr="00D21052">
        <w:rPr>
          <w:rFonts w:ascii="Arial" w:hAnsi="Arial" w:cs="Arial"/>
        </w:rPr>
        <w:t>Through the Plus Dane Housing mobile app</w:t>
      </w:r>
    </w:p>
    <w:p w:rsidR="002F3B96" w:rsidRPr="00D21052" w:rsidRDefault="002F3B96" w:rsidP="00C95B96">
      <w:pPr>
        <w:pStyle w:val="ListParagraph"/>
        <w:numPr>
          <w:ilvl w:val="0"/>
          <w:numId w:val="15"/>
        </w:numPr>
        <w:rPr>
          <w:rFonts w:ascii="Arial" w:hAnsi="Arial" w:cs="Arial"/>
        </w:rPr>
      </w:pPr>
      <w:r w:rsidRPr="00D21052">
        <w:rPr>
          <w:rFonts w:ascii="Arial" w:hAnsi="Arial" w:cs="Arial"/>
        </w:rPr>
        <w:t>Email</w:t>
      </w:r>
    </w:p>
    <w:p w:rsidR="002F3B96" w:rsidRPr="00D21052" w:rsidRDefault="002F3B96" w:rsidP="00C95B96">
      <w:pPr>
        <w:pStyle w:val="ListParagraph"/>
        <w:numPr>
          <w:ilvl w:val="0"/>
          <w:numId w:val="15"/>
        </w:numPr>
        <w:rPr>
          <w:rFonts w:ascii="Arial" w:hAnsi="Arial" w:cs="Arial"/>
        </w:rPr>
      </w:pPr>
      <w:r w:rsidRPr="00D21052">
        <w:rPr>
          <w:rFonts w:ascii="Arial" w:hAnsi="Arial" w:cs="Arial"/>
        </w:rPr>
        <w:t>Face to face (reception)</w:t>
      </w:r>
    </w:p>
    <w:p w:rsidR="002F3B96" w:rsidRPr="00D21052" w:rsidRDefault="002F3B96" w:rsidP="00C95B96">
      <w:pPr>
        <w:pStyle w:val="ListParagraph"/>
        <w:numPr>
          <w:ilvl w:val="0"/>
          <w:numId w:val="15"/>
        </w:numPr>
        <w:rPr>
          <w:rFonts w:ascii="Arial" w:hAnsi="Arial" w:cs="Arial"/>
        </w:rPr>
      </w:pPr>
      <w:r w:rsidRPr="00D21052">
        <w:rPr>
          <w:rFonts w:ascii="Arial" w:hAnsi="Arial" w:cs="Arial"/>
        </w:rPr>
        <w:t>Social media (Facebook and Twitter)</w:t>
      </w:r>
    </w:p>
    <w:p w:rsidR="002F3B96" w:rsidRPr="00D21052" w:rsidRDefault="002F3B96" w:rsidP="00C95B96">
      <w:pPr>
        <w:pStyle w:val="ListParagraph"/>
        <w:numPr>
          <w:ilvl w:val="0"/>
          <w:numId w:val="15"/>
        </w:numPr>
        <w:rPr>
          <w:rFonts w:ascii="Arial" w:hAnsi="Arial" w:cs="Arial"/>
        </w:rPr>
      </w:pPr>
      <w:r w:rsidRPr="00D21052">
        <w:rPr>
          <w:rFonts w:ascii="Arial" w:hAnsi="Arial" w:cs="Arial"/>
        </w:rPr>
        <w:t>Website (via form)</w:t>
      </w:r>
    </w:p>
    <w:p w:rsidR="002F3B96" w:rsidRPr="00D21052" w:rsidRDefault="00280A92" w:rsidP="00C95B96">
      <w:pPr>
        <w:pStyle w:val="ListParagraph"/>
        <w:numPr>
          <w:ilvl w:val="0"/>
          <w:numId w:val="15"/>
        </w:numPr>
        <w:rPr>
          <w:rFonts w:ascii="Arial" w:hAnsi="Arial" w:cs="Arial"/>
        </w:rPr>
      </w:pPr>
      <w:r w:rsidRPr="00D21052">
        <w:rPr>
          <w:rFonts w:ascii="Arial" w:hAnsi="Arial" w:cs="Arial"/>
        </w:rPr>
        <w:t>Web chat</w:t>
      </w:r>
    </w:p>
    <w:p w:rsidR="00E81049" w:rsidRPr="00D21052" w:rsidRDefault="00E81049" w:rsidP="002F3B96">
      <w:pPr>
        <w:rPr>
          <w:rFonts w:ascii="Arial" w:hAnsi="Arial" w:cs="Arial"/>
          <w:b/>
        </w:rPr>
      </w:pPr>
    </w:p>
    <w:p w:rsidR="002F3B96" w:rsidRPr="00D21052" w:rsidRDefault="002F3B96" w:rsidP="00383A82">
      <w:pPr>
        <w:pStyle w:val="ListParagraph"/>
        <w:numPr>
          <w:ilvl w:val="0"/>
          <w:numId w:val="11"/>
        </w:numPr>
        <w:rPr>
          <w:rFonts w:ascii="Arial" w:hAnsi="Arial" w:cs="Arial"/>
        </w:rPr>
      </w:pPr>
      <w:r w:rsidRPr="00D21052">
        <w:rPr>
          <w:rFonts w:ascii="Arial" w:hAnsi="Arial" w:cs="Arial"/>
        </w:rPr>
        <w:t xml:space="preserve">The most popular channel that tenants use to report a repair is via the 0800 phone line. </w:t>
      </w:r>
    </w:p>
    <w:p w:rsidR="002F3B96" w:rsidRPr="00D21052" w:rsidRDefault="002F3B96" w:rsidP="00E81049">
      <w:pPr>
        <w:ind w:left="720"/>
        <w:rPr>
          <w:rFonts w:ascii="Arial" w:hAnsi="Arial" w:cs="Arial"/>
        </w:rPr>
      </w:pPr>
      <w:r w:rsidRPr="00D21052">
        <w:rPr>
          <w:rFonts w:ascii="Arial" w:hAnsi="Arial" w:cs="Arial"/>
        </w:rPr>
        <w:t>Repairs can be responsive day to day, emergency and out of hours and the repairs are completed by the in-house workforce (DLO) or by external contractors.</w:t>
      </w:r>
    </w:p>
    <w:p w:rsidR="001E2079" w:rsidRPr="00D21052" w:rsidRDefault="00DE77AF" w:rsidP="001E2079">
      <w:pPr>
        <w:pStyle w:val="ListParagraph"/>
        <w:numPr>
          <w:ilvl w:val="0"/>
          <w:numId w:val="11"/>
        </w:numPr>
        <w:rPr>
          <w:rFonts w:ascii="Arial" w:hAnsi="Arial" w:cs="Arial"/>
        </w:rPr>
      </w:pPr>
      <w:r w:rsidRPr="00D21052">
        <w:rPr>
          <w:rFonts w:ascii="Arial" w:hAnsi="Arial" w:cs="Arial"/>
        </w:rPr>
        <w:t>CAT</w:t>
      </w:r>
      <w:r w:rsidR="002F3B96" w:rsidRPr="00D21052">
        <w:rPr>
          <w:rFonts w:ascii="Arial" w:hAnsi="Arial" w:cs="Arial"/>
        </w:rPr>
        <w:t xml:space="preserve"> aim to arrange repairs appointments at the first point of contact but this isn’t always possible. For complex repairs that require prior inspection, repairs completed by some contractors, </w:t>
      </w:r>
      <w:r w:rsidR="001E2079" w:rsidRPr="00D21052">
        <w:rPr>
          <w:rFonts w:ascii="Arial" w:hAnsi="Arial" w:cs="Arial"/>
        </w:rPr>
        <w:t xml:space="preserve">jobs requiring </w:t>
      </w:r>
      <w:r w:rsidR="002F3B96" w:rsidRPr="00D21052">
        <w:rPr>
          <w:rFonts w:ascii="Arial" w:hAnsi="Arial" w:cs="Arial"/>
        </w:rPr>
        <w:t xml:space="preserve">two to attend and for access to repairs diaries </w:t>
      </w:r>
      <w:r w:rsidR="001E2079" w:rsidRPr="00D21052">
        <w:rPr>
          <w:rFonts w:ascii="Arial" w:hAnsi="Arial" w:cs="Arial"/>
        </w:rPr>
        <w:t>(</w:t>
      </w:r>
      <w:r w:rsidR="002F3B96" w:rsidRPr="00D21052">
        <w:rPr>
          <w:rFonts w:ascii="Arial" w:hAnsi="Arial" w:cs="Arial"/>
        </w:rPr>
        <w:t>where there is no availability showing</w:t>
      </w:r>
      <w:r w:rsidR="001E2079" w:rsidRPr="00D21052">
        <w:rPr>
          <w:rFonts w:ascii="Arial" w:hAnsi="Arial" w:cs="Arial"/>
        </w:rPr>
        <w:t>) the Customer Access Team refer calls to the S</w:t>
      </w:r>
      <w:r w:rsidR="002F3B96" w:rsidRPr="00D21052">
        <w:rPr>
          <w:rFonts w:ascii="Arial" w:hAnsi="Arial" w:cs="Arial"/>
        </w:rPr>
        <w:t>chedulers</w:t>
      </w:r>
      <w:r w:rsidR="001E2079" w:rsidRPr="00D21052">
        <w:rPr>
          <w:rFonts w:ascii="Arial" w:hAnsi="Arial" w:cs="Arial"/>
        </w:rPr>
        <w:t>,</w:t>
      </w:r>
      <w:r w:rsidR="002F3B96" w:rsidRPr="00D21052">
        <w:rPr>
          <w:rFonts w:ascii="Arial" w:hAnsi="Arial" w:cs="Arial"/>
        </w:rPr>
        <w:t xml:space="preserve"> who make the appointments directly with tenants.</w:t>
      </w:r>
    </w:p>
    <w:p w:rsidR="00E81049" w:rsidRPr="00D21052" w:rsidRDefault="002F3B96" w:rsidP="00383A82">
      <w:pPr>
        <w:pStyle w:val="ListParagraph"/>
        <w:numPr>
          <w:ilvl w:val="0"/>
          <w:numId w:val="11"/>
        </w:numPr>
        <w:rPr>
          <w:rFonts w:ascii="Arial" w:hAnsi="Arial" w:cs="Arial"/>
        </w:rPr>
      </w:pPr>
      <w:r w:rsidRPr="00D21052">
        <w:rPr>
          <w:rFonts w:ascii="Arial" w:hAnsi="Arial" w:cs="Arial"/>
        </w:rPr>
        <w:t>Morning and afternoon appointments are provided to tenants and there is an out of hours’ service delivered by Orbis. Appointments are confirmed by text message so that tenants know when to expect the repair to be done. When jobs are sent to external contractors, the contractor is responsible for contacting tenants with details of appointments.</w:t>
      </w:r>
    </w:p>
    <w:p w:rsidR="00AD269F" w:rsidRPr="00D21052" w:rsidRDefault="00AD269F" w:rsidP="00E739EF">
      <w:pPr>
        <w:pStyle w:val="ListParagraph"/>
        <w:numPr>
          <w:ilvl w:val="0"/>
          <w:numId w:val="11"/>
        </w:numPr>
        <w:rPr>
          <w:rFonts w:ascii="Arial" w:hAnsi="Arial" w:cs="Arial"/>
        </w:rPr>
      </w:pPr>
      <w:r w:rsidRPr="00D21052">
        <w:rPr>
          <w:rFonts w:ascii="Arial" w:hAnsi="Arial" w:cs="Arial"/>
        </w:rPr>
        <w:t xml:space="preserve">Where jobs have to be </w:t>
      </w:r>
      <w:r w:rsidR="00D21052" w:rsidRPr="00D21052">
        <w:rPr>
          <w:rFonts w:ascii="Arial" w:hAnsi="Arial" w:cs="Arial"/>
        </w:rPr>
        <w:t>rescheduled, the</w:t>
      </w:r>
      <w:r w:rsidRPr="00D21052">
        <w:rPr>
          <w:rFonts w:ascii="Arial" w:hAnsi="Arial" w:cs="Arial"/>
        </w:rPr>
        <w:t xml:space="preserve"> Schedulers are responsible for informing the tenant.  If rescheduling occurs due to parts not being </w:t>
      </w:r>
      <w:r w:rsidR="00280A92" w:rsidRPr="00D21052">
        <w:rPr>
          <w:rFonts w:ascii="Arial" w:hAnsi="Arial" w:cs="Arial"/>
        </w:rPr>
        <w:t>available,</w:t>
      </w:r>
      <w:r w:rsidRPr="00D21052">
        <w:rPr>
          <w:rFonts w:ascii="Arial" w:hAnsi="Arial" w:cs="Arial"/>
        </w:rPr>
        <w:t xml:space="preserve"> the responsibility lies with the Tradesperson to advise the schedulers prior to rescheduling and inform the tenant.  If further or alternative trades are </w:t>
      </w:r>
      <w:r w:rsidR="00280A92" w:rsidRPr="00D21052">
        <w:rPr>
          <w:rFonts w:ascii="Arial" w:hAnsi="Arial" w:cs="Arial"/>
        </w:rPr>
        <w:t>required,</w:t>
      </w:r>
      <w:r w:rsidRPr="00D21052">
        <w:rPr>
          <w:rFonts w:ascii="Arial" w:hAnsi="Arial" w:cs="Arial"/>
        </w:rPr>
        <w:t xml:space="preserve"> the Schedulers will organise and inform the tenant.</w:t>
      </w:r>
    </w:p>
    <w:p w:rsidR="002F3B96" w:rsidRPr="00D21052" w:rsidRDefault="002F3B96" w:rsidP="00383A82">
      <w:pPr>
        <w:pStyle w:val="ListParagraph"/>
        <w:numPr>
          <w:ilvl w:val="0"/>
          <w:numId w:val="11"/>
        </w:numPr>
        <w:rPr>
          <w:rFonts w:ascii="Arial" w:hAnsi="Arial" w:cs="Arial"/>
        </w:rPr>
      </w:pPr>
      <w:r w:rsidRPr="00D21052">
        <w:rPr>
          <w:rFonts w:ascii="Arial" w:hAnsi="Arial" w:cs="Arial"/>
        </w:rPr>
        <w:t xml:space="preserve">Satisfaction gathering is outsourced to Voluntas who ring a sample of tenants </w:t>
      </w:r>
      <w:r w:rsidR="00793C38" w:rsidRPr="00D21052">
        <w:rPr>
          <w:rFonts w:ascii="Arial" w:hAnsi="Arial" w:cs="Arial"/>
        </w:rPr>
        <w:t xml:space="preserve">(1082 per year) </w:t>
      </w:r>
      <w:r w:rsidRPr="00D21052">
        <w:rPr>
          <w:rFonts w:ascii="Arial" w:hAnsi="Arial" w:cs="Arial"/>
        </w:rPr>
        <w:t xml:space="preserve">to seek their views about </w:t>
      </w:r>
      <w:r w:rsidR="00793C38" w:rsidRPr="00D21052">
        <w:rPr>
          <w:rFonts w:ascii="Arial" w:hAnsi="Arial" w:cs="Arial"/>
        </w:rPr>
        <w:t>repairs</w:t>
      </w:r>
      <w:r w:rsidRPr="00D21052">
        <w:rPr>
          <w:rFonts w:ascii="Arial" w:hAnsi="Arial" w:cs="Arial"/>
        </w:rPr>
        <w:t>. If dissatisfaction is expressed this is sent to Managers who contact the tenant directly.</w:t>
      </w:r>
    </w:p>
    <w:p w:rsidR="00F42888" w:rsidRPr="005F066B" w:rsidRDefault="002F3B96" w:rsidP="00210005">
      <w:pPr>
        <w:pStyle w:val="ListParagraph"/>
        <w:numPr>
          <w:ilvl w:val="0"/>
          <w:numId w:val="11"/>
        </w:numPr>
        <w:rPr>
          <w:rFonts w:ascii="Arial" w:hAnsi="Arial" w:cs="Arial"/>
        </w:rPr>
      </w:pPr>
      <w:r w:rsidRPr="00D21052">
        <w:rPr>
          <w:rFonts w:ascii="Arial" w:hAnsi="Arial" w:cs="Arial"/>
        </w:rPr>
        <w:lastRenderedPageBreak/>
        <w:t xml:space="preserve">Current satisfaction for the repairs service is </w:t>
      </w:r>
      <w:r w:rsidR="00E739EF" w:rsidRPr="00D21052">
        <w:rPr>
          <w:rFonts w:ascii="Arial" w:hAnsi="Arial" w:cs="Arial"/>
        </w:rPr>
        <w:t>88.9% (</w:t>
      </w:r>
      <w:r w:rsidR="00303F1F" w:rsidRPr="00D21052">
        <w:rPr>
          <w:rFonts w:ascii="Arial" w:hAnsi="Arial" w:cs="Arial"/>
        </w:rPr>
        <w:t>February 2018</w:t>
      </w:r>
      <w:r w:rsidR="00E739EF" w:rsidRPr="00D21052">
        <w:rPr>
          <w:rFonts w:ascii="Arial" w:hAnsi="Arial" w:cs="Arial"/>
        </w:rPr>
        <w:t>)</w:t>
      </w:r>
      <w:r w:rsidR="00303F1F" w:rsidRPr="00D21052">
        <w:rPr>
          <w:rFonts w:ascii="Arial" w:hAnsi="Arial" w:cs="Arial"/>
        </w:rPr>
        <w:t>.</w:t>
      </w:r>
    </w:p>
    <w:p w:rsidR="00D63306" w:rsidRPr="00D21052" w:rsidRDefault="00D63306" w:rsidP="00DC6574">
      <w:pPr>
        <w:pStyle w:val="ListParagraph"/>
        <w:rPr>
          <w:rFonts w:ascii="Arial" w:hAnsi="Arial" w:cs="Arial"/>
          <w:lang w:val="en-US"/>
        </w:rPr>
      </w:pPr>
    </w:p>
    <w:p w:rsidR="00832880" w:rsidRPr="00D21052" w:rsidRDefault="006E10E6" w:rsidP="00215B87">
      <w:pPr>
        <w:rPr>
          <w:rFonts w:ascii="Arial" w:hAnsi="Arial" w:cs="Arial"/>
          <w:b/>
          <w:u w:val="single"/>
          <w:lang w:val="en-US"/>
        </w:rPr>
      </w:pPr>
      <w:r w:rsidRPr="00D21052">
        <w:rPr>
          <w:rFonts w:ascii="Arial" w:hAnsi="Arial" w:cs="Arial"/>
          <w:b/>
          <w:u w:val="single"/>
          <w:lang w:val="en-US"/>
        </w:rPr>
        <w:t>5</w:t>
      </w:r>
      <w:r w:rsidR="00964B1F" w:rsidRPr="00D21052">
        <w:rPr>
          <w:rFonts w:ascii="Arial" w:hAnsi="Arial" w:cs="Arial"/>
          <w:b/>
          <w:u w:val="single"/>
          <w:lang w:val="en-US"/>
        </w:rPr>
        <w:t xml:space="preserve">. </w:t>
      </w:r>
      <w:r w:rsidR="00215B87" w:rsidRPr="00D21052">
        <w:rPr>
          <w:rFonts w:ascii="Arial" w:hAnsi="Arial" w:cs="Arial"/>
          <w:b/>
          <w:u w:val="single"/>
          <w:lang w:val="en-US"/>
        </w:rPr>
        <w:t>I</w:t>
      </w:r>
      <w:r w:rsidR="00AA5A01" w:rsidRPr="00D21052">
        <w:rPr>
          <w:rFonts w:ascii="Arial" w:hAnsi="Arial" w:cs="Arial"/>
          <w:b/>
          <w:u w:val="single"/>
          <w:lang w:val="en-US"/>
        </w:rPr>
        <w:t xml:space="preserve">n summary - </w:t>
      </w:r>
      <w:r w:rsidR="00F269D2" w:rsidRPr="00D21052">
        <w:rPr>
          <w:rFonts w:ascii="Arial" w:hAnsi="Arial" w:cs="Arial"/>
          <w:b/>
          <w:u w:val="single"/>
          <w:lang w:val="en-US"/>
        </w:rPr>
        <w:t>What we found</w:t>
      </w:r>
    </w:p>
    <w:p w:rsidR="00AD4C71" w:rsidRPr="00D21052" w:rsidRDefault="00AD4C71" w:rsidP="00215B87">
      <w:pPr>
        <w:rPr>
          <w:rFonts w:ascii="Arial" w:hAnsi="Arial" w:cs="Arial"/>
          <w:b/>
          <w:u w:val="single"/>
          <w:lang w:val="en-US"/>
        </w:rPr>
      </w:pPr>
    </w:p>
    <w:p w:rsidR="000B3094" w:rsidRPr="00D21052" w:rsidRDefault="000B3094" w:rsidP="000B3094">
      <w:pPr>
        <w:spacing w:line="259" w:lineRule="auto"/>
        <w:rPr>
          <w:rFonts w:ascii="Arial" w:hAnsi="Arial" w:cs="Arial"/>
          <w:b/>
          <w:lang w:eastAsia="en-US"/>
        </w:rPr>
      </w:pPr>
      <w:r w:rsidRPr="00D21052">
        <w:rPr>
          <w:rFonts w:ascii="Arial" w:hAnsi="Arial" w:cs="Arial"/>
          <w:b/>
          <w:lang w:eastAsia="en-US"/>
        </w:rPr>
        <w:t>What works well</w:t>
      </w:r>
    </w:p>
    <w:p w:rsidR="000B3094" w:rsidRPr="00D21052" w:rsidRDefault="009C7DCA" w:rsidP="00383A82">
      <w:pPr>
        <w:pStyle w:val="ListParagraph"/>
        <w:numPr>
          <w:ilvl w:val="0"/>
          <w:numId w:val="9"/>
        </w:numPr>
        <w:spacing w:line="259" w:lineRule="auto"/>
        <w:rPr>
          <w:rFonts w:ascii="Arial" w:hAnsi="Arial" w:cs="Arial"/>
          <w:lang w:eastAsia="en-US"/>
        </w:rPr>
      </w:pPr>
      <w:r w:rsidRPr="00D21052">
        <w:rPr>
          <w:rFonts w:ascii="Arial" w:hAnsi="Arial" w:cs="Arial"/>
          <w:lang w:eastAsia="en-US"/>
        </w:rPr>
        <w:t>The</w:t>
      </w:r>
      <w:r w:rsidR="00964B1F" w:rsidRPr="00D21052">
        <w:rPr>
          <w:rFonts w:ascii="Arial" w:hAnsi="Arial" w:cs="Arial"/>
          <w:lang w:eastAsia="en-US"/>
        </w:rPr>
        <w:t xml:space="preserve"> </w:t>
      </w:r>
      <w:r w:rsidRPr="00D21052">
        <w:rPr>
          <w:rFonts w:ascii="Arial" w:hAnsi="Arial" w:cs="Arial"/>
          <w:lang w:eastAsia="en-US"/>
        </w:rPr>
        <w:t>o</w:t>
      </w:r>
      <w:r w:rsidR="000B3094" w:rsidRPr="00D21052">
        <w:rPr>
          <w:rFonts w:ascii="Arial" w:hAnsi="Arial" w:cs="Arial"/>
          <w:lang w:eastAsia="en-US"/>
        </w:rPr>
        <w:t>ver</w:t>
      </w:r>
      <w:r w:rsidRPr="00D21052">
        <w:rPr>
          <w:rFonts w:ascii="Arial" w:hAnsi="Arial" w:cs="Arial"/>
          <w:lang w:eastAsia="en-US"/>
        </w:rPr>
        <w:t>-</w:t>
      </w:r>
      <w:r w:rsidR="000B3094" w:rsidRPr="00D21052">
        <w:rPr>
          <w:rFonts w:ascii="Arial" w:hAnsi="Arial" w:cs="Arial"/>
          <w:lang w:eastAsia="en-US"/>
        </w:rPr>
        <w:t xml:space="preserve">riding finding is that staff </w:t>
      </w:r>
      <w:r w:rsidRPr="00D21052">
        <w:rPr>
          <w:rFonts w:ascii="Arial" w:hAnsi="Arial" w:cs="Arial"/>
          <w:lang w:eastAsia="en-US"/>
        </w:rPr>
        <w:t xml:space="preserve">endeavour to </w:t>
      </w:r>
      <w:r w:rsidR="000B3094" w:rsidRPr="00D21052">
        <w:rPr>
          <w:rFonts w:ascii="Arial" w:hAnsi="Arial" w:cs="Arial"/>
          <w:lang w:eastAsia="en-US"/>
        </w:rPr>
        <w:t xml:space="preserve">deliver a good service </w:t>
      </w:r>
      <w:r w:rsidR="000B3094" w:rsidRPr="00D21052">
        <w:rPr>
          <w:rFonts w:ascii="Arial" w:hAnsi="Arial" w:cs="Arial"/>
          <w:b/>
          <w:lang w:eastAsia="en-US"/>
        </w:rPr>
        <w:t>despite</w:t>
      </w:r>
      <w:r w:rsidR="000B3094" w:rsidRPr="00D21052">
        <w:rPr>
          <w:rFonts w:ascii="Arial" w:hAnsi="Arial" w:cs="Arial"/>
          <w:lang w:eastAsia="en-US"/>
        </w:rPr>
        <w:t xml:space="preserve"> poor systems</w:t>
      </w:r>
      <w:r w:rsidRPr="00D21052">
        <w:rPr>
          <w:rFonts w:ascii="Arial" w:hAnsi="Arial" w:cs="Arial"/>
          <w:lang w:eastAsia="en-US"/>
        </w:rPr>
        <w:t>. Although there were issues around time management, interaction of teams and information availability, it was clear that staff in general take a great deal of pride in their work.</w:t>
      </w:r>
    </w:p>
    <w:p w:rsidR="000B3094" w:rsidRPr="00D21052" w:rsidRDefault="009C7DCA" w:rsidP="00383A82">
      <w:pPr>
        <w:pStyle w:val="ListParagraph"/>
        <w:numPr>
          <w:ilvl w:val="0"/>
          <w:numId w:val="9"/>
        </w:numPr>
        <w:spacing w:line="259" w:lineRule="auto"/>
        <w:rPr>
          <w:rFonts w:ascii="Arial" w:hAnsi="Arial" w:cs="Arial"/>
          <w:lang w:eastAsia="en-US"/>
        </w:rPr>
      </w:pPr>
      <w:r w:rsidRPr="00D21052">
        <w:rPr>
          <w:rFonts w:ascii="Arial" w:hAnsi="Arial" w:cs="Arial"/>
          <w:lang w:eastAsia="en-US"/>
        </w:rPr>
        <w:t xml:space="preserve">The </w:t>
      </w:r>
      <w:r w:rsidR="00DE77AF" w:rsidRPr="00D21052">
        <w:rPr>
          <w:rFonts w:ascii="Arial" w:hAnsi="Arial" w:cs="Arial"/>
          <w:lang w:eastAsia="en-US"/>
        </w:rPr>
        <w:t>Trades Team, CAT</w:t>
      </w:r>
      <w:r w:rsidR="000B3094" w:rsidRPr="00D21052">
        <w:rPr>
          <w:rFonts w:ascii="Arial" w:hAnsi="Arial" w:cs="Arial"/>
          <w:lang w:eastAsia="en-US"/>
        </w:rPr>
        <w:t xml:space="preserve"> and Schedulers are all clearly committed to delivering a good ser</w:t>
      </w:r>
      <w:r w:rsidR="002F3B96" w:rsidRPr="00D21052">
        <w:rPr>
          <w:rFonts w:ascii="Arial" w:hAnsi="Arial" w:cs="Arial"/>
          <w:lang w:eastAsia="en-US"/>
        </w:rPr>
        <w:t>vice.  They are often constrained</w:t>
      </w:r>
      <w:r w:rsidR="000B3094" w:rsidRPr="00D21052">
        <w:rPr>
          <w:rFonts w:ascii="Arial" w:hAnsi="Arial" w:cs="Arial"/>
          <w:lang w:eastAsia="en-US"/>
        </w:rPr>
        <w:t xml:space="preserve"> by inadequate systems however, they will always try their best to work around problems and inefficiencies to give tenants the best service they can.  </w:t>
      </w:r>
    </w:p>
    <w:p w:rsidR="000B3094" w:rsidRPr="00D21052" w:rsidRDefault="000B3094" w:rsidP="00383A82">
      <w:pPr>
        <w:pStyle w:val="ListParagraph"/>
        <w:numPr>
          <w:ilvl w:val="0"/>
          <w:numId w:val="9"/>
        </w:numPr>
        <w:spacing w:line="259" w:lineRule="auto"/>
        <w:rPr>
          <w:rFonts w:ascii="Arial" w:hAnsi="Arial" w:cs="Arial"/>
          <w:lang w:eastAsia="en-US"/>
        </w:rPr>
      </w:pPr>
      <w:r w:rsidRPr="00D21052">
        <w:rPr>
          <w:rFonts w:ascii="Arial" w:hAnsi="Arial" w:cs="Arial"/>
          <w:lang w:eastAsia="en-US"/>
        </w:rPr>
        <w:t xml:space="preserve">There were examples of tenants being offered a service over and above what is expected of them including same day appointments when tenants had been let down by </w:t>
      </w:r>
      <w:r w:rsidR="009C7DCA" w:rsidRPr="00D21052">
        <w:rPr>
          <w:rFonts w:ascii="Arial" w:hAnsi="Arial" w:cs="Arial"/>
          <w:lang w:eastAsia="en-US"/>
        </w:rPr>
        <w:t xml:space="preserve">previous </w:t>
      </w:r>
      <w:r w:rsidRPr="00D21052">
        <w:rPr>
          <w:rFonts w:ascii="Arial" w:hAnsi="Arial" w:cs="Arial"/>
          <w:lang w:eastAsia="en-US"/>
        </w:rPr>
        <w:t>poor service</w:t>
      </w:r>
      <w:r w:rsidR="00303F1F" w:rsidRPr="00D21052">
        <w:rPr>
          <w:rFonts w:ascii="Arial" w:hAnsi="Arial" w:cs="Arial"/>
          <w:lang w:eastAsia="en-US"/>
        </w:rPr>
        <w:t>.</w:t>
      </w:r>
    </w:p>
    <w:p w:rsidR="000B3094" w:rsidRPr="00D21052" w:rsidRDefault="009C7DCA" w:rsidP="00383A82">
      <w:pPr>
        <w:pStyle w:val="ListParagraph"/>
        <w:numPr>
          <w:ilvl w:val="0"/>
          <w:numId w:val="9"/>
        </w:numPr>
        <w:spacing w:line="259" w:lineRule="auto"/>
        <w:rPr>
          <w:rFonts w:ascii="Arial" w:hAnsi="Arial" w:cs="Arial"/>
          <w:lang w:eastAsia="en-US"/>
        </w:rPr>
      </w:pPr>
      <w:r w:rsidRPr="00D21052">
        <w:rPr>
          <w:rFonts w:ascii="Arial" w:hAnsi="Arial" w:cs="Arial"/>
          <w:lang w:eastAsia="en-US"/>
        </w:rPr>
        <w:t>In general</w:t>
      </w:r>
      <w:r w:rsidR="00DE77AF" w:rsidRPr="00D21052">
        <w:rPr>
          <w:rFonts w:ascii="Arial" w:hAnsi="Arial" w:cs="Arial"/>
          <w:lang w:eastAsia="en-US"/>
        </w:rPr>
        <w:t>,</w:t>
      </w:r>
      <w:r w:rsidRPr="00D21052">
        <w:rPr>
          <w:rFonts w:ascii="Arial" w:hAnsi="Arial" w:cs="Arial"/>
          <w:lang w:eastAsia="en-US"/>
        </w:rPr>
        <w:t xml:space="preserve"> the </w:t>
      </w:r>
      <w:r w:rsidR="000B3094" w:rsidRPr="00D21052">
        <w:rPr>
          <w:rFonts w:ascii="Arial" w:hAnsi="Arial" w:cs="Arial"/>
          <w:lang w:eastAsia="en-US"/>
        </w:rPr>
        <w:t xml:space="preserve">DLO </w:t>
      </w:r>
      <w:r w:rsidRPr="00D21052">
        <w:rPr>
          <w:rFonts w:ascii="Arial" w:hAnsi="Arial" w:cs="Arial"/>
          <w:lang w:eastAsia="en-US"/>
        </w:rPr>
        <w:t>appears to deliver</w:t>
      </w:r>
      <w:r w:rsidR="00964B1F" w:rsidRPr="00D21052">
        <w:rPr>
          <w:rFonts w:ascii="Arial" w:hAnsi="Arial" w:cs="Arial"/>
          <w:lang w:eastAsia="en-US"/>
        </w:rPr>
        <w:t xml:space="preserve"> </w:t>
      </w:r>
      <w:r w:rsidR="000B3094" w:rsidRPr="00D21052">
        <w:rPr>
          <w:rFonts w:ascii="Arial" w:hAnsi="Arial" w:cs="Arial"/>
          <w:lang w:eastAsia="en-US"/>
        </w:rPr>
        <w:t>a g</w:t>
      </w:r>
      <w:r w:rsidR="00D3676E" w:rsidRPr="00D21052">
        <w:rPr>
          <w:rFonts w:ascii="Arial" w:hAnsi="Arial" w:cs="Arial"/>
          <w:lang w:eastAsia="en-US"/>
        </w:rPr>
        <w:t xml:space="preserve">ood service and </w:t>
      </w:r>
      <w:r w:rsidR="009540A1" w:rsidRPr="00D21052">
        <w:rPr>
          <w:rFonts w:ascii="Arial" w:hAnsi="Arial" w:cs="Arial"/>
          <w:lang w:eastAsia="en-US"/>
        </w:rPr>
        <w:t xml:space="preserve">has, in general </w:t>
      </w:r>
      <w:r w:rsidRPr="00D21052">
        <w:rPr>
          <w:rFonts w:ascii="Arial" w:hAnsi="Arial" w:cs="Arial"/>
          <w:lang w:eastAsia="en-US"/>
        </w:rPr>
        <w:t xml:space="preserve">a </w:t>
      </w:r>
      <w:r w:rsidR="009540A1" w:rsidRPr="00D21052">
        <w:rPr>
          <w:rFonts w:ascii="Arial" w:hAnsi="Arial" w:cs="Arial"/>
          <w:lang w:eastAsia="en-US"/>
        </w:rPr>
        <w:t>good</w:t>
      </w:r>
      <w:r w:rsidR="00D3676E" w:rsidRPr="00D21052">
        <w:rPr>
          <w:rFonts w:ascii="Arial" w:hAnsi="Arial" w:cs="Arial"/>
          <w:lang w:eastAsia="en-US"/>
        </w:rPr>
        <w:t xml:space="preserve"> repu</w:t>
      </w:r>
      <w:r w:rsidR="000B3094" w:rsidRPr="00D21052">
        <w:rPr>
          <w:rFonts w:ascii="Arial" w:hAnsi="Arial" w:cs="Arial"/>
          <w:lang w:eastAsia="en-US"/>
        </w:rPr>
        <w:t>tation in the local community.</w:t>
      </w:r>
    </w:p>
    <w:p w:rsidR="009C7DCA" w:rsidRPr="00D21052" w:rsidRDefault="001306EA" w:rsidP="00383A82">
      <w:pPr>
        <w:pStyle w:val="ListParagraph"/>
        <w:numPr>
          <w:ilvl w:val="0"/>
          <w:numId w:val="9"/>
        </w:numPr>
        <w:spacing w:line="259" w:lineRule="auto"/>
        <w:rPr>
          <w:rFonts w:ascii="Arial" w:hAnsi="Arial" w:cs="Arial"/>
          <w:lang w:eastAsia="en-US"/>
        </w:rPr>
      </w:pPr>
      <w:r w:rsidRPr="00D21052">
        <w:rPr>
          <w:rFonts w:ascii="Arial" w:hAnsi="Arial" w:cs="Arial"/>
          <w:lang w:eastAsia="en-US"/>
        </w:rPr>
        <w:t>Staff were generally very friendly and professional across the teams</w:t>
      </w:r>
      <w:r w:rsidR="00C057E4" w:rsidRPr="00D21052">
        <w:rPr>
          <w:rFonts w:ascii="Arial" w:hAnsi="Arial" w:cs="Arial"/>
          <w:lang w:eastAsia="en-US"/>
        </w:rPr>
        <w:t>.</w:t>
      </w:r>
    </w:p>
    <w:p w:rsidR="001306EA" w:rsidRPr="00D21052" w:rsidRDefault="001306EA" w:rsidP="00383A82">
      <w:pPr>
        <w:pStyle w:val="ListParagraph"/>
        <w:numPr>
          <w:ilvl w:val="0"/>
          <w:numId w:val="9"/>
        </w:numPr>
        <w:spacing w:line="259" w:lineRule="auto"/>
        <w:rPr>
          <w:rFonts w:ascii="Arial" w:hAnsi="Arial" w:cs="Arial"/>
          <w:lang w:eastAsia="en-US"/>
        </w:rPr>
      </w:pPr>
      <w:r w:rsidRPr="00D21052">
        <w:rPr>
          <w:rFonts w:ascii="Arial" w:hAnsi="Arial" w:cs="Arial"/>
          <w:lang w:eastAsia="en-US"/>
        </w:rPr>
        <w:t>On the whole tenants did not complain about long waiting times on the phone and generally accepted that staff do not always have information at hand.</w:t>
      </w:r>
    </w:p>
    <w:p w:rsidR="000B3094" w:rsidRPr="00D21052" w:rsidRDefault="000B3094" w:rsidP="00215B87">
      <w:pPr>
        <w:rPr>
          <w:rFonts w:ascii="Arial" w:hAnsi="Arial" w:cs="Arial"/>
          <w:b/>
          <w:u w:val="single"/>
          <w:lang w:val="en-US"/>
        </w:rPr>
      </w:pPr>
    </w:p>
    <w:p w:rsidR="00CB055E" w:rsidRPr="00D21052" w:rsidRDefault="000B3094" w:rsidP="00215B87">
      <w:pPr>
        <w:rPr>
          <w:rFonts w:ascii="Arial" w:hAnsi="Arial" w:cs="Arial"/>
          <w:b/>
          <w:lang w:val="en-US"/>
        </w:rPr>
      </w:pPr>
      <w:r w:rsidRPr="00D21052">
        <w:rPr>
          <w:rFonts w:ascii="Arial" w:hAnsi="Arial" w:cs="Arial"/>
          <w:b/>
          <w:lang w:val="en-US"/>
        </w:rPr>
        <w:t xml:space="preserve">IT </w:t>
      </w:r>
      <w:r w:rsidR="00215B87" w:rsidRPr="00D21052">
        <w:rPr>
          <w:rFonts w:ascii="Arial" w:hAnsi="Arial" w:cs="Arial"/>
          <w:b/>
          <w:lang w:val="en-US"/>
        </w:rPr>
        <w:t>Systems</w:t>
      </w:r>
    </w:p>
    <w:p w:rsidR="00832880" w:rsidRPr="00D21052" w:rsidRDefault="00832880" w:rsidP="00383A82">
      <w:pPr>
        <w:pStyle w:val="NormalWeb"/>
        <w:numPr>
          <w:ilvl w:val="0"/>
          <w:numId w:val="10"/>
        </w:numPr>
        <w:rPr>
          <w:rFonts w:ascii="Arial" w:hAnsi="Arial" w:cs="Arial"/>
          <w:b/>
          <w:lang w:val="en-US"/>
        </w:rPr>
      </w:pPr>
      <w:r w:rsidRPr="00D21052">
        <w:rPr>
          <w:rFonts w:ascii="Arial" w:hAnsi="Arial" w:cs="Arial"/>
        </w:rPr>
        <w:t xml:space="preserve">One of the more significant challenges for Plus Dane currently is IT infrastructure and data accuracy. </w:t>
      </w:r>
      <w:r w:rsidRPr="00D21052">
        <w:rPr>
          <w:rFonts w:ascii="Arial" w:hAnsi="Arial" w:cs="Arial"/>
          <w:bCs/>
          <w:lang w:val="en-US"/>
        </w:rPr>
        <w:t xml:space="preserve">We found that systems </w:t>
      </w:r>
      <w:r w:rsidR="00793C38" w:rsidRPr="00D21052">
        <w:rPr>
          <w:rFonts w:ascii="Arial" w:hAnsi="Arial" w:cs="Arial"/>
          <w:bCs/>
          <w:lang w:val="en-US"/>
        </w:rPr>
        <w:t xml:space="preserve">and processes </w:t>
      </w:r>
      <w:r w:rsidRPr="00D21052">
        <w:rPr>
          <w:rFonts w:ascii="Arial" w:hAnsi="Arial" w:cs="Arial"/>
          <w:bCs/>
          <w:lang w:val="en-US"/>
        </w:rPr>
        <w:t xml:space="preserve">have been established to make things easier for staff rather than being customer focused. </w:t>
      </w:r>
      <w:r w:rsidR="00280A92" w:rsidRPr="00D21052">
        <w:rPr>
          <w:rFonts w:ascii="Arial" w:hAnsi="Arial" w:cs="Arial"/>
          <w:bCs/>
          <w:lang w:val="en-US"/>
        </w:rPr>
        <w:t>However,</w:t>
      </w:r>
      <w:r w:rsidRPr="00D21052">
        <w:rPr>
          <w:rFonts w:ascii="Arial" w:hAnsi="Arial" w:cs="Arial"/>
          <w:bCs/>
          <w:lang w:val="en-US"/>
        </w:rPr>
        <w:t xml:space="preserve"> this approach has not worked as the </w:t>
      </w:r>
      <w:r w:rsidR="001306EA" w:rsidRPr="00D21052">
        <w:rPr>
          <w:rFonts w:ascii="Arial" w:hAnsi="Arial" w:cs="Arial"/>
          <w:bCs/>
          <w:lang w:val="en-US"/>
        </w:rPr>
        <w:t xml:space="preserve">ever evolving </w:t>
      </w:r>
      <w:r w:rsidRPr="00D21052">
        <w:rPr>
          <w:rFonts w:ascii="Arial" w:hAnsi="Arial" w:cs="Arial"/>
          <w:bCs/>
          <w:lang w:val="en-US"/>
        </w:rPr>
        <w:t>systems are cumbersome and difficult for staff</w:t>
      </w:r>
      <w:r w:rsidR="001306EA" w:rsidRPr="00D21052">
        <w:rPr>
          <w:rFonts w:ascii="Arial" w:hAnsi="Arial" w:cs="Arial"/>
          <w:bCs/>
          <w:lang w:val="en-US"/>
        </w:rPr>
        <w:t xml:space="preserve"> and tenants</w:t>
      </w:r>
      <w:r w:rsidR="00964B1F" w:rsidRPr="00D21052">
        <w:rPr>
          <w:rFonts w:ascii="Arial" w:hAnsi="Arial" w:cs="Arial"/>
          <w:bCs/>
          <w:lang w:val="en-US"/>
        </w:rPr>
        <w:t xml:space="preserve"> </w:t>
      </w:r>
      <w:r w:rsidRPr="00D21052">
        <w:rPr>
          <w:rFonts w:ascii="Arial" w:hAnsi="Arial" w:cs="Arial"/>
          <w:bCs/>
          <w:lang w:val="en-US"/>
        </w:rPr>
        <w:t>to utilise and navigate.</w:t>
      </w:r>
    </w:p>
    <w:p w:rsidR="00215B87" w:rsidRPr="00D21052" w:rsidRDefault="001306EA" w:rsidP="00383A82">
      <w:pPr>
        <w:pStyle w:val="ListParagraph"/>
        <w:numPr>
          <w:ilvl w:val="0"/>
          <w:numId w:val="7"/>
        </w:numPr>
        <w:rPr>
          <w:rFonts w:ascii="Arial" w:hAnsi="Arial" w:cs="Arial"/>
          <w:lang w:val="en-US"/>
        </w:rPr>
      </w:pPr>
      <w:r w:rsidRPr="00D21052">
        <w:rPr>
          <w:rFonts w:ascii="Arial" w:hAnsi="Arial" w:cs="Arial"/>
          <w:lang w:val="en-US"/>
        </w:rPr>
        <w:t xml:space="preserve">Current </w:t>
      </w:r>
      <w:r w:rsidR="00CB055E" w:rsidRPr="00D21052">
        <w:rPr>
          <w:rFonts w:ascii="Arial" w:hAnsi="Arial" w:cs="Arial"/>
          <w:lang w:val="en-US"/>
        </w:rPr>
        <w:t xml:space="preserve">IT systems are not fit for purpose.  They are out of date, </w:t>
      </w:r>
      <w:r w:rsidR="00215B87" w:rsidRPr="00D21052">
        <w:rPr>
          <w:rFonts w:ascii="Arial" w:hAnsi="Arial" w:cs="Arial"/>
          <w:lang w:val="en-US"/>
        </w:rPr>
        <w:t xml:space="preserve">slow, </w:t>
      </w:r>
      <w:r w:rsidR="00CB055E" w:rsidRPr="00D21052">
        <w:rPr>
          <w:rFonts w:ascii="Arial" w:hAnsi="Arial" w:cs="Arial"/>
          <w:lang w:val="en-US"/>
        </w:rPr>
        <w:t>too complex</w:t>
      </w:r>
      <w:r w:rsidR="00FE5237" w:rsidRPr="00D21052">
        <w:rPr>
          <w:rFonts w:ascii="Arial" w:hAnsi="Arial" w:cs="Arial"/>
          <w:lang w:val="en-US"/>
        </w:rPr>
        <w:t>,</w:t>
      </w:r>
      <w:r w:rsidR="00CB055E" w:rsidRPr="00D21052">
        <w:rPr>
          <w:rFonts w:ascii="Arial" w:hAnsi="Arial" w:cs="Arial"/>
          <w:lang w:val="en-US"/>
        </w:rPr>
        <w:t xml:space="preserve"> poorly integrated</w:t>
      </w:r>
      <w:r w:rsidR="00FE5237" w:rsidRPr="00D21052">
        <w:rPr>
          <w:rFonts w:ascii="Arial" w:hAnsi="Arial" w:cs="Arial"/>
          <w:lang w:val="en-US"/>
        </w:rPr>
        <w:t xml:space="preserve"> and there are too many of them.</w:t>
      </w:r>
      <w:r w:rsidR="00215B87" w:rsidRPr="00D21052">
        <w:rPr>
          <w:rFonts w:ascii="Arial" w:hAnsi="Arial" w:cs="Arial"/>
          <w:lang w:val="en-US"/>
        </w:rPr>
        <w:t xml:space="preserve"> There are limitations which make it diffic</w:t>
      </w:r>
      <w:r w:rsidR="00F84DA0" w:rsidRPr="00D21052">
        <w:rPr>
          <w:rFonts w:ascii="Arial" w:hAnsi="Arial" w:cs="Arial"/>
          <w:lang w:val="en-US"/>
        </w:rPr>
        <w:t xml:space="preserve">ult to communicate with tenants </w:t>
      </w:r>
      <w:r w:rsidRPr="00D21052">
        <w:rPr>
          <w:rFonts w:ascii="Arial" w:hAnsi="Arial" w:cs="Arial"/>
          <w:lang w:val="en-US"/>
        </w:rPr>
        <w:t>and for staff to communicate with each other.</w:t>
      </w:r>
      <w:r w:rsidR="00215B87" w:rsidRPr="00D21052">
        <w:rPr>
          <w:rFonts w:ascii="Arial" w:hAnsi="Arial" w:cs="Arial"/>
          <w:lang w:val="en-US"/>
        </w:rPr>
        <w:t xml:space="preserve"> </w:t>
      </w:r>
      <w:r w:rsidR="000B3094" w:rsidRPr="00D21052">
        <w:rPr>
          <w:rFonts w:ascii="Arial" w:hAnsi="Arial" w:cs="Arial"/>
          <w:lang w:val="en-US"/>
        </w:rPr>
        <w:t xml:space="preserve">Systems are not </w:t>
      </w:r>
      <w:r w:rsidR="00AD62A1" w:rsidRPr="00D21052">
        <w:rPr>
          <w:rFonts w:ascii="Arial" w:hAnsi="Arial" w:cs="Arial"/>
          <w:lang w:val="en-US"/>
        </w:rPr>
        <w:t>linked</w:t>
      </w:r>
      <w:r w:rsidR="003B407C" w:rsidRPr="00D21052">
        <w:rPr>
          <w:rFonts w:ascii="Arial" w:hAnsi="Arial" w:cs="Arial"/>
          <w:lang w:val="en-US"/>
        </w:rPr>
        <w:t xml:space="preserve"> and accessible to all staff who need specific information.</w:t>
      </w:r>
      <w:r w:rsidR="00215B87" w:rsidRPr="00D21052">
        <w:rPr>
          <w:rFonts w:ascii="Arial" w:hAnsi="Arial" w:cs="Arial"/>
          <w:lang w:val="en-US"/>
        </w:rPr>
        <w:t xml:space="preserve"> This makes it difficult to resolve issues at first point of contact</w:t>
      </w:r>
      <w:r w:rsidR="000B3094" w:rsidRPr="00D21052">
        <w:rPr>
          <w:rFonts w:ascii="Arial" w:hAnsi="Arial" w:cs="Arial"/>
          <w:lang w:val="en-US"/>
        </w:rPr>
        <w:t>.</w:t>
      </w:r>
    </w:p>
    <w:p w:rsidR="005D074C" w:rsidRPr="00D21052" w:rsidRDefault="005D074C" w:rsidP="00383A82">
      <w:pPr>
        <w:pStyle w:val="ListParagraph"/>
        <w:numPr>
          <w:ilvl w:val="0"/>
          <w:numId w:val="7"/>
        </w:numPr>
        <w:rPr>
          <w:rFonts w:ascii="Arial" w:hAnsi="Arial" w:cs="Arial"/>
          <w:lang w:val="en-US"/>
        </w:rPr>
      </w:pPr>
      <w:r w:rsidRPr="00D21052">
        <w:rPr>
          <w:rFonts w:ascii="Arial" w:hAnsi="Arial" w:cs="Arial"/>
          <w:lang w:val="en-US"/>
        </w:rPr>
        <w:t>Current communication platforms – CAT, phone,</w:t>
      </w:r>
      <w:r w:rsidR="00AD4C71" w:rsidRPr="00D21052">
        <w:rPr>
          <w:rFonts w:ascii="Arial" w:hAnsi="Arial" w:cs="Arial"/>
          <w:lang w:val="en-US"/>
        </w:rPr>
        <w:t xml:space="preserve"> </w:t>
      </w:r>
      <w:r w:rsidRPr="00D21052">
        <w:rPr>
          <w:rFonts w:ascii="Arial" w:hAnsi="Arial" w:cs="Arial"/>
          <w:lang w:val="en-US"/>
        </w:rPr>
        <w:t>App, Website and Live chat do not appear to be integrated or compatible with each other</w:t>
      </w:r>
      <w:r w:rsidR="00303F1F" w:rsidRPr="00D21052">
        <w:rPr>
          <w:rFonts w:ascii="Arial" w:hAnsi="Arial" w:cs="Arial"/>
          <w:lang w:val="en-US"/>
        </w:rPr>
        <w:t>.</w:t>
      </w:r>
    </w:p>
    <w:p w:rsidR="001B02F6" w:rsidRPr="00D21052" w:rsidRDefault="003B407C" w:rsidP="00303F1F">
      <w:pPr>
        <w:pStyle w:val="ListParagraph"/>
        <w:numPr>
          <w:ilvl w:val="0"/>
          <w:numId w:val="7"/>
        </w:numPr>
        <w:rPr>
          <w:rFonts w:ascii="Arial" w:hAnsi="Arial" w:cs="Arial"/>
          <w:lang w:val="en-US"/>
        </w:rPr>
      </w:pPr>
      <w:r w:rsidRPr="00D21052">
        <w:rPr>
          <w:rFonts w:ascii="Arial" w:hAnsi="Arial" w:cs="Arial"/>
          <w:lang w:val="en-US"/>
        </w:rPr>
        <w:t>IT</w:t>
      </w:r>
      <w:r w:rsidR="00CB055E" w:rsidRPr="00D21052">
        <w:rPr>
          <w:rFonts w:ascii="Arial" w:hAnsi="Arial" w:cs="Arial"/>
          <w:lang w:val="en-US"/>
        </w:rPr>
        <w:t xml:space="preserve"> systems are currently supported by manual </w:t>
      </w:r>
      <w:r w:rsidR="00AD62A1" w:rsidRPr="00D21052">
        <w:rPr>
          <w:rFonts w:ascii="Arial" w:hAnsi="Arial" w:cs="Arial"/>
          <w:lang w:val="en-US"/>
        </w:rPr>
        <w:t xml:space="preserve">referencing which should be </w:t>
      </w:r>
      <w:r w:rsidR="001306EA" w:rsidRPr="00D21052">
        <w:rPr>
          <w:rFonts w:ascii="Arial" w:hAnsi="Arial" w:cs="Arial"/>
          <w:lang w:val="en-US"/>
        </w:rPr>
        <w:t xml:space="preserve">automated and </w:t>
      </w:r>
      <w:r w:rsidR="00AD62A1" w:rsidRPr="00D21052">
        <w:rPr>
          <w:rFonts w:ascii="Arial" w:hAnsi="Arial" w:cs="Arial"/>
          <w:lang w:val="en-US"/>
        </w:rPr>
        <w:t xml:space="preserve">integrated into IT systems. This includes coding for </w:t>
      </w:r>
      <w:r w:rsidR="002F3B96" w:rsidRPr="00D21052">
        <w:rPr>
          <w:rFonts w:ascii="Arial" w:hAnsi="Arial" w:cs="Arial"/>
          <w:lang w:val="en-US"/>
        </w:rPr>
        <w:t>jobs</w:t>
      </w:r>
      <w:r w:rsidR="00AD62A1" w:rsidRPr="00D21052">
        <w:rPr>
          <w:rFonts w:ascii="Arial" w:hAnsi="Arial" w:cs="Arial"/>
          <w:lang w:val="en-US"/>
        </w:rPr>
        <w:t xml:space="preserve"> and </w:t>
      </w:r>
      <w:r w:rsidR="001306EA" w:rsidRPr="00D21052">
        <w:rPr>
          <w:rFonts w:ascii="Arial" w:hAnsi="Arial" w:cs="Arial"/>
          <w:lang w:val="en-US"/>
        </w:rPr>
        <w:t>juggling</w:t>
      </w:r>
      <w:r w:rsidR="00F84DA0" w:rsidRPr="00D21052">
        <w:rPr>
          <w:rFonts w:ascii="Arial" w:hAnsi="Arial" w:cs="Arial"/>
          <w:lang w:val="en-US"/>
        </w:rPr>
        <w:t xml:space="preserve"> </w:t>
      </w:r>
      <w:r w:rsidR="00215B87" w:rsidRPr="00D21052">
        <w:rPr>
          <w:rFonts w:ascii="Arial" w:hAnsi="Arial" w:cs="Arial"/>
          <w:lang w:val="en-US"/>
        </w:rPr>
        <w:t>appointments for S</w:t>
      </w:r>
      <w:r w:rsidR="00AD62A1" w:rsidRPr="00D21052">
        <w:rPr>
          <w:rFonts w:ascii="Arial" w:hAnsi="Arial" w:cs="Arial"/>
          <w:lang w:val="en-US"/>
        </w:rPr>
        <w:t>chedulers.</w:t>
      </w:r>
    </w:p>
    <w:p w:rsidR="001B02F6" w:rsidRPr="00D21052" w:rsidRDefault="00045459" w:rsidP="00383A82">
      <w:pPr>
        <w:pStyle w:val="ListParagraph"/>
        <w:numPr>
          <w:ilvl w:val="0"/>
          <w:numId w:val="7"/>
        </w:numPr>
        <w:rPr>
          <w:rFonts w:ascii="Arial" w:hAnsi="Arial" w:cs="Arial"/>
          <w:lang w:val="en-US"/>
        </w:rPr>
      </w:pPr>
      <w:r w:rsidRPr="00D21052">
        <w:rPr>
          <w:rFonts w:ascii="Arial" w:hAnsi="Arial" w:cs="Arial"/>
          <w:lang w:val="en-US"/>
        </w:rPr>
        <w:t>There is a lack</w:t>
      </w:r>
      <w:r w:rsidR="00AD62A1" w:rsidRPr="00D21052">
        <w:rPr>
          <w:rFonts w:ascii="Arial" w:hAnsi="Arial" w:cs="Arial"/>
          <w:lang w:val="en-US"/>
        </w:rPr>
        <w:t xml:space="preserve"> </w:t>
      </w:r>
      <w:r w:rsidR="001B02F6" w:rsidRPr="00D21052">
        <w:rPr>
          <w:rFonts w:ascii="Arial" w:hAnsi="Arial" w:cs="Arial"/>
          <w:lang w:val="en-US"/>
        </w:rPr>
        <w:t>of audited</w:t>
      </w:r>
      <w:r w:rsidR="00AD62A1" w:rsidRPr="00D21052">
        <w:rPr>
          <w:rFonts w:ascii="Arial" w:hAnsi="Arial" w:cs="Arial"/>
          <w:lang w:val="en-US"/>
        </w:rPr>
        <w:t xml:space="preserve"> information</w:t>
      </w:r>
      <w:r w:rsidRPr="00D21052">
        <w:rPr>
          <w:rFonts w:ascii="Arial" w:hAnsi="Arial" w:cs="Arial"/>
          <w:lang w:val="en-US"/>
        </w:rPr>
        <w:t xml:space="preserve"> and documentation</w:t>
      </w:r>
      <w:r w:rsidR="00AD62A1" w:rsidRPr="00D21052">
        <w:rPr>
          <w:rFonts w:ascii="Arial" w:hAnsi="Arial" w:cs="Arial"/>
          <w:lang w:val="en-US"/>
        </w:rPr>
        <w:t xml:space="preserve"> about individual properties </w:t>
      </w:r>
      <w:r w:rsidRPr="00D21052">
        <w:rPr>
          <w:rFonts w:ascii="Arial" w:hAnsi="Arial" w:cs="Arial"/>
          <w:lang w:val="en-US"/>
        </w:rPr>
        <w:t>including</w:t>
      </w:r>
      <w:r w:rsidR="00AD62A1" w:rsidRPr="00D21052">
        <w:rPr>
          <w:rFonts w:ascii="Arial" w:hAnsi="Arial" w:cs="Arial"/>
          <w:lang w:val="en-US"/>
        </w:rPr>
        <w:t xml:space="preserve"> boiler type, </w:t>
      </w:r>
      <w:r w:rsidRPr="00D21052">
        <w:rPr>
          <w:rFonts w:ascii="Arial" w:hAnsi="Arial" w:cs="Arial"/>
          <w:lang w:val="en-US"/>
        </w:rPr>
        <w:t>planned works, clarity of the responsibilities of Plus Dane/ tenant for specific appliances</w:t>
      </w:r>
      <w:r w:rsidR="002F3B96" w:rsidRPr="00D21052">
        <w:rPr>
          <w:rFonts w:ascii="Arial" w:hAnsi="Arial" w:cs="Arial"/>
          <w:lang w:val="en-US"/>
        </w:rPr>
        <w:t>.</w:t>
      </w:r>
      <w:r w:rsidRPr="00D21052">
        <w:rPr>
          <w:rFonts w:ascii="Arial" w:hAnsi="Arial" w:cs="Arial"/>
          <w:lang w:val="en-US"/>
        </w:rPr>
        <w:t xml:space="preserve"> </w:t>
      </w:r>
    </w:p>
    <w:p w:rsidR="00AD62A1" w:rsidRPr="00D21052" w:rsidRDefault="001B02F6" w:rsidP="00383A82">
      <w:pPr>
        <w:pStyle w:val="ListParagraph"/>
        <w:numPr>
          <w:ilvl w:val="0"/>
          <w:numId w:val="7"/>
        </w:numPr>
        <w:rPr>
          <w:rFonts w:ascii="Arial" w:hAnsi="Arial" w:cs="Arial"/>
          <w:lang w:val="en-US"/>
        </w:rPr>
      </w:pPr>
      <w:r w:rsidRPr="00D21052">
        <w:rPr>
          <w:rFonts w:ascii="Arial" w:hAnsi="Arial" w:cs="Arial"/>
          <w:lang w:val="en-US"/>
        </w:rPr>
        <w:t>The system for recording communal repairs lacks clarity</w:t>
      </w:r>
      <w:r w:rsidR="00DE77AF" w:rsidRPr="00D21052">
        <w:rPr>
          <w:rFonts w:ascii="Arial" w:hAnsi="Arial" w:cs="Arial"/>
          <w:lang w:val="en-US"/>
        </w:rPr>
        <w:t>.</w:t>
      </w:r>
    </w:p>
    <w:p w:rsidR="00045459" w:rsidRPr="00D21052" w:rsidRDefault="00045459" w:rsidP="00383A82">
      <w:pPr>
        <w:pStyle w:val="ListParagraph"/>
        <w:numPr>
          <w:ilvl w:val="0"/>
          <w:numId w:val="7"/>
        </w:numPr>
        <w:rPr>
          <w:rFonts w:ascii="Arial" w:hAnsi="Arial" w:cs="Arial"/>
          <w:lang w:val="en-US"/>
        </w:rPr>
      </w:pPr>
      <w:r w:rsidRPr="00D21052">
        <w:rPr>
          <w:rFonts w:ascii="Arial" w:hAnsi="Arial" w:cs="Arial"/>
          <w:lang w:val="en-US"/>
        </w:rPr>
        <w:t>The level of success is dependent on the depth of knowledge and experience of staff and their individual skills to navigate complex systems.  This can lead to inconsistencies in service to tenants</w:t>
      </w:r>
      <w:r w:rsidR="005D074C" w:rsidRPr="00D21052">
        <w:rPr>
          <w:rFonts w:ascii="Arial" w:hAnsi="Arial" w:cs="Arial"/>
          <w:lang w:val="en-US"/>
        </w:rPr>
        <w:t>.</w:t>
      </w:r>
    </w:p>
    <w:p w:rsidR="00FE5237" w:rsidRPr="005F066B" w:rsidRDefault="006E10E6" w:rsidP="005D7046">
      <w:pPr>
        <w:pStyle w:val="ListParagraph"/>
        <w:numPr>
          <w:ilvl w:val="0"/>
          <w:numId w:val="7"/>
        </w:numPr>
        <w:rPr>
          <w:rFonts w:ascii="Arial" w:hAnsi="Arial" w:cs="Arial"/>
          <w:lang w:val="en-US"/>
        </w:rPr>
      </w:pPr>
      <w:r w:rsidRPr="00D21052">
        <w:rPr>
          <w:rFonts w:ascii="Arial" w:hAnsi="Arial" w:cs="Arial"/>
          <w:lang w:val="en-US"/>
        </w:rPr>
        <w:t xml:space="preserve">Tenants are </w:t>
      </w:r>
      <w:r w:rsidR="00793C38" w:rsidRPr="00D21052">
        <w:rPr>
          <w:rFonts w:ascii="Arial" w:hAnsi="Arial" w:cs="Arial"/>
          <w:lang w:val="en-US"/>
        </w:rPr>
        <w:t xml:space="preserve">sometimes </w:t>
      </w:r>
      <w:r w:rsidRPr="00D21052">
        <w:rPr>
          <w:rFonts w:ascii="Arial" w:hAnsi="Arial" w:cs="Arial"/>
          <w:lang w:val="en-US"/>
        </w:rPr>
        <w:t>left on the hold for significant lengths of time as staff navigate around inefficient IT systems or try to phone other teams for appointments</w:t>
      </w:r>
      <w:r w:rsidR="005D7046" w:rsidRPr="00D21052">
        <w:rPr>
          <w:rFonts w:ascii="Arial" w:hAnsi="Arial" w:cs="Arial"/>
          <w:lang w:val="en-US"/>
        </w:rPr>
        <w:t>.</w:t>
      </w:r>
    </w:p>
    <w:p w:rsidR="00AD4C71" w:rsidRPr="00D21052" w:rsidRDefault="00AD4C71" w:rsidP="00AD4C71">
      <w:pPr>
        <w:pStyle w:val="ListParagraph"/>
        <w:rPr>
          <w:rFonts w:ascii="Arial" w:hAnsi="Arial" w:cs="Arial"/>
          <w:lang w:val="en-US"/>
        </w:rPr>
      </w:pPr>
    </w:p>
    <w:p w:rsidR="00625A4B" w:rsidRPr="00D21052" w:rsidRDefault="003B407C" w:rsidP="00AD4C71">
      <w:pPr>
        <w:rPr>
          <w:rFonts w:ascii="Arial" w:hAnsi="Arial" w:cs="Arial"/>
          <w:b/>
          <w:lang w:val="en-US"/>
        </w:rPr>
      </w:pPr>
      <w:r w:rsidRPr="00D21052">
        <w:rPr>
          <w:rFonts w:ascii="Arial" w:hAnsi="Arial" w:cs="Arial"/>
          <w:b/>
          <w:lang w:val="en-US"/>
        </w:rPr>
        <w:lastRenderedPageBreak/>
        <w:t>Internal communication</w:t>
      </w:r>
      <w:r w:rsidR="005D7046" w:rsidRPr="00D21052">
        <w:rPr>
          <w:rFonts w:ascii="Arial" w:hAnsi="Arial" w:cs="Arial"/>
          <w:b/>
          <w:lang w:val="en-US"/>
        </w:rPr>
        <w:t xml:space="preserve"> – between CAT, Trades Team and </w:t>
      </w:r>
      <w:r w:rsidR="00D21052" w:rsidRPr="00D21052">
        <w:rPr>
          <w:rFonts w:ascii="Arial" w:hAnsi="Arial" w:cs="Arial"/>
          <w:b/>
          <w:lang w:val="en-US"/>
        </w:rPr>
        <w:t>Schedulers</w:t>
      </w:r>
      <w:r w:rsidRPr="00D21052">
        <w:rPr>
          <w:rFonts w:ascii="Arial" w:hAnsi="Arial" w:cs="Arial"/>
          <w:b/>
          <w:lang w:val="en-US"/>
        </w:rPr>
        <w:t xml:space="preserve"> </w:t>
      </w:r>
    </w:p>
    <w:p w:rsidR="002F7755" w:rsidRPr="00D21052" w:rsidRDefault="005D7046" w:rsidP="00383A82">
      <w:pPr>
        <w:pStyle w:val="ListParagraph"/>
        <w:numPr>
          <w:ilvl w:val="0"/>
          <w:numId w:val="1"/>
        </w:numPr>
        <w:rPr>
          <w:rFonts w:ascii="Arial" w:hAnsi="Arial" w:cs="Arial"/>
          <w:lang w:val="en-US"/>
        </w:rPr>
      </w:pPr>
      <w:r w:rsidRPr="00D21052">
        <w:rPr>
          <w:rFonts w:ascii="Arial" w:hAnsi="Arial" w:cs="Arial"/>
          <w:lang w:val="en-US"/>
        </w:rPr>
        <w:t>Trades Team/CAT</w:t>
      </w:r>
      <w:r w:rsidR="00303F1F" w:rsidRPr="00D21052">
        <w:rPr>
          <w:rFonts w:ascii="Arial" w:hAnsi="Arial" w:cs="Arial"/>
          <w:lang w:val="en-US"/>
        </w:rPr>
        <w:t xml:space="preserve"> </w:t>
      </w:r>
      <w:r w:rsidR="007562E7" w:rsidRPr="00D21052">
        <w:rPr>
          <w:rFonts w:ascii="Arial" w:hAnsi="Arial" w:cs="Arial"/>
          <w:lang w:val="en-US"/>
        </w:rPr>
        <w:t>do not always</w:t>
      </w:r>
      <w:r w:rsidR="00964B1F" w:rsidRPr="00D21052">
        <w:rPr>
          <w:rFonts w:ascii="Arial" w:hAnsi="Arial" w:cs="Arial"/>
          <w:lang w:val="en-US"/>
        </w:rPr>
        <w:t xml:space="preserve"> </w:t>
      </w:r>
      <w:r w:rsidR="005B644D" w:rsidRPr="00D21052">
        <w:rPr>
          <w:rFonts w:ascii="Arial" w:hAnsi="Arial" w:cs="Arial"/>
          <w:lang w:val="en-US"/>
        </w:rPr>
        <w:t>have access to S</w:t>
      </w:r>
      <w:r w:rsidR="002F3B96" w:rsidRPr="00D21052">
        <w:rPr>
          <w:rFonts w:ascii="Arial" w:hAnsi="Arial" w:cs="Arial"/>
          <w:lang w:val="en-US"/>
        </w:rPr>
        <w:t>chedulers when they need it.</w:t>
      </w:r>
      <w:r w:rsidR="000F31D4" w:rsidRPr="00D21052">
        <w:rPr>
          <w:rFonts w:ascii="Arial" w:hAnsi="Arial" w:cs="Arial"/>
          <w:lang w:val="en-US"/>
        </w:rPr>
        <w:t xml:space="preserve"> </w:t>
      </w:r>
    </w:p>
    <w:p w:rsidR="00F269D2" w:rsidRPr="00D21052" w:rsidRDefault="00303F1F" w:rsidP="00383A82">
      <w:pPr>
        <w:pStyle w:val="ListParagraph"/>
        <w:numPr>
          <w:ilvl w:val="0"/>
          <w:numId w:val="1"/>
        </w:numPr>
        <w:rPr>
          <w:rFonts w:ascii="Arial" w:hAnsi="Arial" w:cs="Arial"/>
          <w:lang w:val="en-US"/>
        </w:rPr>
      </w:pPr>
      <w:r w:rsidRPr="00D21052">
        <w:rPr>
          <w:rFonts w:ascii="Arial" w:hAnsi="Arial" w:cs="Arial"/>
          <w:lang w:val="en-US"/>
        </w:rPr>
        <w:t>CAT have</w:t>
      </w:r>
      <w:r w:rsidR="000F31D4" w:rsidRPr="00D21052">
        <w:rPr>
          <w:rFonts w:ascii="Arial" w:hAnsi="Arial" w:cs="Arial"/>
          <w:lang w:val="en-US"/>
        </w:rPr>
        <w:t xml:space="preserve"> to call </w:t>
      </w:r>
      <w:r w:rsidR="002F7755" w:rsidRPr="00D21052">
        <w:rPr>
          <w:rFonts w:ascii="Arial" w:hAnsi="Arial" w:cs="Arial"/>
          <w:lang w:val="en-US"/>
        </w:rPr>
        <w:t>S</w:t>
      </w:r>
      <w:r w:rsidR="000F31D4" w:rsidRPr="00D21052">
        <w:rPr>
          <w:rFonts w:ascii="Arial" w:hAnsi="Arial" w:cs="Arial"/>
          <w:lang w:val="en-US"/>
        </w:rPr>
        <w:t xml:space="preserve">chedulers to make appointments </w:t>
      </w:r>
      <w:r w:rsidR="005B644D" w:rsidRPr="00D21052">
        <w:rPr>
          <w:rFonts w:ascii="Arial" w:hAnsi="Arial" w:cs="Arial"/>
          <w:lang w:val="en-US"/>
        </w:rPr>
        <w:t xml:space="preserve">and </w:t>
      </w:r>
      <w:r w:rsidR="00D93BC1" w:rsidRPr="00D21052">
        <w:rPr>
          <w:rFonts w:ascii="Arial" w:hAnsi="Arial" w:cs="Arial"/>
          <w:lang w:val="en-US"/>
        </w:rPr>
        <w:t>don’t always get</w:t>
      </w:r>
      <w:r w:rsidR="005B644D" w:rsidRPr="00D21052">
        <w:rPr>
          <w:rFonts w:ascii="Arial" w:hAnsi="Arial" w:cs="Arial"/>
          <w:lang w:val="en-US"/>
        </w:rPr>
        <w:t xml:space="preserve"> through</w:t>
      </w:r>
      <w:r w:rsidR="00964B1F" w:rsidRPr="00D21052">
        <w:rPr>
          <w:rFonts w:ascii="Arial" w:hAnsi="Arial" w:cs="Arial"/>
          <w:lang w:val="en-US"/>
        </w:rPr>
        <w:t xml:space="preserve"> </w:t>
      </w:r>
      <w:r w:rsidR="00D21052" w:rsidRPr="00D21052">
        <w:rPr>
          <w:rFonts w:ascii="Arial" w:hAnsi="Arial" w:cs="Arial"/>
          <w:lang w:val="en-US"/>
        </w:rPr>
        <w:t>- tenant</w:t>
      </w:r>
      <w:r w:rsidR="005B644D" w:rsidRPr="00D21052">
        <w:rPr>
          <w:rFonts w:ascii="Arial" w:hAnsi="Arial" w:cs="Arial"/>
          <w:lang w:val="en-US"/>
        </w:rPr>
        <w:t xml:space="preserve"> then has to be called back to be given appointment details.</w:t>
      </w:r>
    </w:p>
    <w:p w:rsidR="000F31D4" w:rsidRPr="00D21052" w:rsidRDefault="002F7755" w:rsidP="00383A82">
      <w:pPr>
        <w:pStyle w:val="ListParagraph"/>
        <w:numPr>
          <w:ilvl w:val="0"/>
          <w:numId w:val="1"/>
        </w:numPr>
        <w:rPr>
          <w:rFonts w:ascii="Arial" w:hAnsi="Arial" w:cs="Arial"/>
          <w:lang w:val="en-US"/>
        </w:rPr>
      </w:pPr>
      <w:r w:rsidRPr="00D21052">
        <w:rPr>
          <w:rFonts w:ascii="Arial" w:hAnsi="Arial" w:cs="Arial"/>
          <w:lang w:val="en-US"/>
        </w:rPr>
        <w:t>CAT are not always</w:t>
      </w:r>
      <w:r w:rsidR="00116269" w:rsidRPr="00D21052">
        <w:rPr>
          <w:rFonts w:ascii="Arial" w:hAnsi="Arial" w:cs="Arial"/>
          <w:lang w:val="en-US"/>
        </w:rPr>
        <w:t xml:space="preserve"> confident that jobs are</w:t>
      </w:r>
      <w:r w:rsidR="00AD4C71" w:rsidRPr="00D21052">
        <w:rPr>
          <w:rFonts w:ascii="Arial" w:hAnsi="Arial" w:cs="Arial"/>
          <w:lang w:val="en-US"/>
        </w:rPr>
        <w:t xml:space="preserve"> being completed when passed to </w:t>
      </w:r>
      <w:r w:rsidR="00D21052" w:rsidRPr="00D21052">
        <w:rPr>
          <w:rFonts w:ascii="Arial" w:hAnsi="Arial" w:cs="Arial"/>
          <w:lang w:val="en-US"/>
        </w:rPr>
        <w:t>other teams</w:t>
      </w:r>
      <w:r w:rsidR="00964B1F" w:rsidRPr="00D21052">
        <w:rPr>
          <w:rFonts w:ascii="Arial" w:hAnsi="Arial" w:cs="Arial"/>
          <w:lang w:val="en-US"/>
        </w:rPr>
        <w:t xml:space="preserve">. </w:t>
      </w:r>
      <w:r w:rsidR="00116269" w:rsidRPr="00D21052">
        <w:rPr>
          <w:rFonts w:ascii="Arial" w:hAnsi="Arial" w:cs="Arial"/>
          <w:lang w:val="en-US"/>
        </w:rPr>
        <w:t xml:space="preserve">Tenants will </w:t>
      </w:r>
      <w:r w:rsidR="00D63306" w:rsidRPr="00D21052">
        <w:rPr>
          <w:rFonts w:ascii="Arial" w:hAnsi="Arial" w:cs="Arial"/>
          <w:lang w:val="en-US"/>
        </w:rPr>
        <w:t xml:space="preserve">then </w:t>
      </w:r>
      <w:r w:rsidR="00116269" w:rsidRPr="00D21052">
        <w:rPr>
          <w:rFonts w:ascii="Arial" w:hAnsi="Arial" w:cs="Arial"/>
          <w:lang w:val="en-US"/>
        </w:rPr>
        <w:t>call back adding to queues.</w:t>
      </w:r>
    </w:p>
    <w:p w:rsidR="00101CB6" w:rsidRPr="00D21052" w:rsidRDefault="005D7046" w:rsidP="00383A82">
      <w:pPr>
        <w:pStyle w:val="ListParagraph"/>
        <w:numPr>
          <w:ilvl w:val="0"/>
          <w:numId w:val="1"/>
        </w:numPr>
        <w:rPr>
          <w:rFonts w:ascii="Arial" w:hAnsi="Arial" w:cs="Arial"/>
          <w:lang w:val="en-US"/>
        </w:rPr>
      </w:pPr>
      <w:r w:rsidRPr="00D21052">
        <w:rPr>
          <w:rFonts w:ascii="Arial" w:hAnsi="Arial" w:cs="Arial"/>
          <w:lang w:val="en-US"/>
        </w:rPr>
        <w:t xml:space="preserve">There appears to be </w:t>
      </w:r>
      <w:r w:rsidR="00462EB6" w:rsidRPr="00D21052">
        <w:rPr>
          <w:rFonts w:ascii="Arial" w:hAnsi="Arial" w:cs="Arial"/>
          <w:lang w:val="en-US"/>
        </w:rPr>
        <w:t>‘Silo’ working between teams</w:t>
      </w:r>
      <w:r w:rsidR="00DE77AF" w:rsidRPr="00D21052">
        <w:rPr>
          <w:rFonts w:ascii="Arial" w:hAnsi="Arial" w:cs="Arial"/>
          <w:lang w:val="en-US"/>
        </w:rPr>
        <w:t>,</w:t>
      </w:r>
      <w:r w:rsidR="00462EB6" w:rsidRPr="00D21052">
        <w:rPr>
          <w:rFonts w:ascii="Arial" w:hAnsi="Arial" w:cs="Arial"/>
          <w:lang w:val="en-US"/>
        </w:rPr>
        <w:t xml:space="preserve"> </w:t>
      </w:r>
      <w:r w:rsidR="00AD4C71" w:rsidRPr="00D21052">
        <w:rPr>
          <w:rFonts w:ascii="Arial" w:hAnsi="Arial" w:cs="Arial"/>
          <w:lang w:val="en-US"/>
        </w:rPr>
        <w:t>sometimes creating</w:t>
      </w:r>
      <w:r w:rsidR="00462EB6" w:rsidRPr="00D21052">
        <w:rPr>
          <w:rFonts w:ascii="Arial" w:hAnsi="Arial" w:cs="Arial"/>
          <w:lang w:val="en-US"/>
        </w:rPr>
        <w:t xml:space="preserve"> a lack of understanding of each other’s roles. </w:t>
      </w:r>
    </w:p>
    <w:p w:rsidR="00116269" w:rsidRPr="00D21052" w:rsidRDefault="00116269" w:rsidP="00383A82">
      <w:pPr>
        <w:pStyle w:val="ListParagraph"/>
        <w:numPr>
          <w:ilvl w:val="0"/>
          <w:numId w:val="1"/>
        </w:numPr>
        <w:rPr>
          <w:rFonts w:ascii="Arial" w:hAnsi="Arial" w:cs="Arial"/>
          <w:lang w:val="en-US"/>
        </w:rPr>
      </w:pPr>
      <w:r w:rsidRPr="00D21052">
        <w:rPr>
          <w:rFonts w:ascii="Arial" w:hAnsi="Arial" w:cs="Arial"/>
          <w:lang w:val="en-US"/>
        </w:rPr>
        <w:t>CAT</w:t>
      </w:r>
      <w:r w:rsidR="005D7046" w:rsidRPr="00D21052">
        <w:rPr>
          <w:rFonts w:ascii="Arial" w:hAnsi="Arial" w:cs="Arial"/>
          <w:lang w:val="en-US"/>
        </w:rPr>
        <w:t xml:space="preserve"> sometimes</w:t>
      </w:r>
      <w:r w:rsidRPr="00D21052">
        <w:rPr>
          <w:rFonts w:ascii="Arial" w:hAnsi="Arial" w:cs="Arial"/>
          <w:lang w:val="en-US"/>
        </w:rPr>
        <w:t xml:space="preserve"> passing calls to Schedulers when other members of the CAT team could be asked for advice</w:t>
      </w:r>
      <w:r w:rsidR="005D7046" w:rsidRPr="00D21052">
        <w:rPr>
          <w:rFonts w:ascii="Arial" w:hAnsi="Arial" w:cs="Arial"/>
          <w:lang w:val="en-US"/>
        </w:rPr>
        <w:t>.</w:t>
      </w:r>
    </w:p>
    <w:p w:rsidR="001B02F6" w:rsidRPr="00D21052" w:rsidRDefault="001B02F6" w:rsidP="00383A82">
      <w:pPr>
        <w:pStyle w:val="ListParagraph"/>
        <w:numPr>
          <w:ilvl w:val="0"/>
          <w:numId w:val="6"/>
        </w:numPr>
        <w:rPr>
          <w:rFonts w:ascii="Arial" w:hAnsi="Arial" w:cs="Arial"/>
        </w:rPr>
      </w:pPr>
      <w:r w:rsidRPr="00D21052">
        <w:rPr>
          <w:rFonts w:ascii="Arial" w:hAnsi="Arial" w:cs="Arial"/>
        </w:rPr>
        <w:t>With regard to teams and team members, it was felt that there were issues around clarity and uncommunicated/inaccurate expectations about each other</w:t>
      </w:r>
      <w:r w:rsidR="00D93BC1" w:rsidRPr="00D21052">
        <w:rPr>
          <w:rFonts w:ascii="Arial" w:hAnsi="Arial" w:cs="Arial"/>
        </w:rPr>
        <w:t>’</w:t>
      </w:r>
      <w:r w:rsidRPr="00D21052">
        <w:rPr>
          <w:rFonts w:ascii="Arial" w:hAnsi="Arial" w:cs="Arial"/>
        </w:rPr>
        <w:t>s roles, leading at times to criticism of each other’s expertise.</w:t>
      </w:r>
    </w:p>
    <w:p w:rsidR="00133250" w:rsidRPr="00D21052" w:rsidRDefault="00133250" w:rsidP="00383A82">
      <w:pPr>
        <w:pStyle w:val="ListParagraph"/>
        <w:numPr>
          <w:ilvl w:val="0"/>
          <w:numId w:val="6"/>
        </w:numPr>
        <w:rPr>
          <w:rFonts w:ascii="Arial" w:hAnsi="Arial" w:cs="Arial"/>
        </w:rPr>
      </w:pPr>
      <w:r w:rsidRPr="00D21052">
        <w:rPr>
          <w:rFonts w:ascii="Arial" w:hAnsi="Arial" w:cs="Arial"/>
        </w:rPr>
        <w:t>Work</w:t>
      </w:r>
      <w:r w:rsidR="00101CB6" w:rsidRPr="00D21052">
        <w:rPr>
          <w:rFonts w:ascii="Arial" w:hAnsi="Arial" w:cs="Arial"/>
        </w:rPr>
        <w:t>force</w:t>
      </w:r>
      <w:r w:rsidRPr="00D21052">
        <w:rPr>
          <w:rFonts w:ascii="Arial" w:hAnsi="Arial" w:cs="Arial"/>
        </w:rPr>
        <w:t xml:space="preserve"> attending multiple times to one job </w:t>
      </w:r>
      <w:r w:rsidR="00101CB6" w:rsidRPr="00D21052">
        <w:rPr>
          <w:rFonts w:ascii="Arial" w:hAnsi="Arial" w:cs="Arial"/>
        </w:rPr>
        <w:t>or s</w:t>
      </w:r>
      <w:r w:rsidRPr="00D21052">
        <w:rPr>
          <w:rFonts w:ascii="Arial" w:hAnsi="Arial" w:cs="Arial"/>
        </w:rPr>
        <w:t>ending the wrong tra</w:t>
      </w:r>
      <w:r w:rsidR="00832880" w:rsidRPr="00D21052">
        <w:rPr>
          <w:rFonts w:ascii="Arial" w:hAnsi="Arial" w:cs="Arial"/>
        </w:rPr>
        <w:t>de</w:t>
      </w:r>
      <w:r w:rsidR="00353386" w:rsidRPr="00D21052">
        <w:rPr>
          <w:rFonts w:ascii="Arial" w:hAnsi="Arial" w:cs="Arial"/>
        </w:rPr>
        <w:t xml:space="preserve"> </w:t>
      </w:r>
      <w:r w:rsidR="00832880" w:rsidRPr="00D21052">
        <w:rPr>
          <w:rFonts w:ascii="Arial" w:hAnsi="Arial" w:cs="Arial"/>
        </w:rPr>
        <w:t>to</w:t>
      </w:r>
      <w:r w:rsidRPr="00D21052">
        <w:rPr>
          <w:rFonts w:ascii="Arial" w:hAnsi="Arial" w:cs="Arial"/>
        </w:rPr>
        <w:t xml:space="preserve"> a job numerous times</w:t>
      </w:r>
      <w:r w:rsidR="00D93BC1" w:rsidRPr="00D21052">
        <w:rPr>
          <w:rFonts w:ascii="Arial" w:hAnsi="Arial" w:cs="Arial"/>
        </w:rPr>
        <w:t>.</w:t>
      </w:r>
    </w:p>
    <w:p w:rsidR="00CA00BB" w:rsidRPr="00D21052" w:rsidRDefault="00B50CF0" w:rsidP="00383A82">
      <w:pPr>
        <w:pStyle w:val="ListParagraph"/>
        <w:numPr>
          <w:ilvl w:val="0"/>
          <w:numId w:val="6"/>
        </w:numPr>
        <w:tabs>
          <w:tab w:val="left" w:pos="1659"/>
        </w:tabs>
        <w:rPr>
          <w:rFonts w:ascii="Arial" w:hAnsi="Arial" w:cs="Arial"/>
        </w:rPr>
      </w:pPr>
      <w:r w:rsidRPr="00D21052">
        <w:rPr>
          <w:rFonts w:ascii="Arial" w:hAnsi="Arial" w:cs="Arial"/>
        </w:rPr>
        <w:t xml:space="preserve">Lack of advanced accurate information. </w:t>
      </w:r>
      <w:r w:rsidR="00CA00BB" w:rsidRPr="00D21052">
        <w:rPr>
          <w:rFonts w:ascii="Arial" w:hAnsi="Arial" w:cs="Arial"/>
        </w:rPr>
        <w:t>Schedulers</w:t>
      </w:r>
      <w:r w:rsidR="00832880" w:rsidRPr="00D21052">
        <w:rPr>
          <w:rFonts w:ascii="Arial" w:hAnsi="Arial" w:cs="Arial"/>
        </w:rPr>
        <w:t>/CAT</w:t>
      </w:r>
      <w:r w:rsidR="00CA00BB" w:rsidRPr="00D21052">
        <w:rPr>
          <w:rFonts w:ascii="Arial" w:hAnsi="Arial" w:cs="Arial"/>
        </w:rPr>
        <w:t xml:space="preserve"> not arranging for the correct opera</w:t>
      </w:r>
      <w:r w:rsidR="007F2117" w:rsidRPr="00D21052">
        <w:rPr>
          <w:rFonts w:ascii="Arial" w:hAnsi="Arial" w:cs="Arial"/>
        </w:rPr>
        <w:t xml:space="preserve">tive to attend </w:t>
      </w:r>
      <w:r w:rsidRPr="00D21052">
        <w:rPr>
          <w:rFonts w:ascii="Arial" w:hAnsi="Arial" w:cs="Arial"/>
        </w:rPr>
        <w:t xml:space="preserve">which can lead to </w:t>
      </w:r>
      <w:r w:rsidR="007F2117" w:rsidRPr="00D21052">
        <w:rPr>
          <w:rFonts w:ascii="Arial" w:hAnsi="Arial" w:cs="Arial"/>
        </w:rPr>
        <w:t xml:space="preserve">not </w:t>
      </w:r>
      <w:r w:rsidRPr="00D21052">
        <w:rPr>
          <w:rFonts w:ascii="Arial" w:hAnsi="Arial" w:cs="Arial"/>
        </w:rPr>
        <w:t xml:space="preserve">being </w:t>
      </w:r>
      <w:r w:rsidR="007F2117" w:rsidRPr="00D21052">
        <w:rPr>
          <w:rFonts w:ascii="Arial" w:hAnsi="Arial" w:cs="Arial"/>
        </w:rPr>
        <w:t>able to complete work because they do not have the correct tools</w:t>
      </w:r>
      <w:r w:rsidRPr="00D21052">
        <w:rPr>
          <w:rFonts w:ascii="Arial" w:hAnsi="Arial" w:cs="Arial"/>
        </w:rPr>
        <w:t>.</w:t>
      </w:r>
      <w:r w:rsidR="007F2117" w:rsidRPr="00D21052">
        <w:rPr>
          <w:rFonts w:ascii="Arial" w:hAnsi="Arial" w:cs="Arial"/>
        </w:rPr>
        <w:t xml:space="preserve"> </w:t>
      </w:r>
    </w:p>
    <w:p w:rsidR="00625A4B" w:rsidRPr="00D21052" w:rsidRDefault="00625A4B" w:rsidP="00383A82">
      <w:pPr>
        <w:pStyle w:val="ListParagraph"/>
        <w:numPr>
          <w:ilvl w:val="0"/>
          <w:numId w:val="6"/>
        </w:numPr>
        <w:rPr>
          <w:rFonts w:ascii="Arial" w:hAnsi="Arial" w:cs="Arial"/>
          <w:lang w:val="en-US"/>
        </w:rPr>
      </w:pPr>
      <w:r w:rsidRPr="00D21052">
        <w:rPr>
          <w:rFonts w:ascii="Arial" w:hAnsi="Arial" w:cs="Arial"/>
          <w:lang w:val="en-US"/>
        </w:rPr>
        <w:t xml:space="preserve">Staff </w:t>
      </w:r>
      <w:r w:rsidR="00201FFF" w:rsidRPr="00D21052">
        <w:rPr>
          <w:rFonts w:ascii="Arial" w:hAnsi="Arial" w:cs="Arial"/>
          <w:lang w:val="en-US"/>
        </w:rPr>
        <w:t>appear to be</w:t>
      </w:r>
      <w:r w:rsidRPr="00D21052">
        <w:rPr>
          <w:rFonts w:ascii="Arial" w:hAnsi="Arial" w:cs="Arial"/>
          <w:lang w:val="en-US"/>
        </w:rPr>
        <w:t xml:space="preserve"> overloaded – specifically Schedulers and some trades such as plumbers</w:t>
      </w:r>
      <w:r w:rsidR="00DE77AF" w:rsidRPr="00D21052">
        <w:rPr>
          <w:rFonts w:ascii="Arial" w:hAnsi="Arial" w:cs="Arial"/>
          <w:lang w:val="en-US"/>
        </w:rPr>
        <w:t>.</w:t>
      </w:r>
    </w:p>
    <w:p w:rsidR="00625A4B" w:rsidRPr="00D21052" w:rsidRDefault="00625A4B" w:rsidP="00383A82">
      <w:pPr>
        <w:pStyle w:val="ListParagraph"/>
        <w:numPr>
          <w:ilvl w:val="0"/>
          <w:numId w:val="6"/>
        </w:numPr>
        <w:rPr>
          <w:rFonts w:ascii="Arial" w:hAnsi="Arial" w:cs="Arial"/>
          <w:lang w:val="en-US"/>
        </w:rPr>
      </w:pPr>
      <w:r w:rsidRPr="00D21052">
        <w:rPr>
          <w:rFonts w:ascii="Arial" w:hAnsi="Arial" w:cs="Arial"/>
          <w:lang w:val="en-US"/>
        </w:rPr>
        <w:t>Compliments aren’t always fed back to staff but negative comments are.</w:t>
      </w:r>
    </w:p>
    <w:p w:rsidR="00625A4B" w:rsidRPr="00D21052" w:rsidRDefault="00625A4B" w:rsidP="00383A82">
      <w:pPr>
        <w:pStyle w:val="ListParagraph"/>
        <w:numPr>
          <w:ilvl w:val="0"/>
          <w:numId w:val="6"/>
        </w:numPr>
        <w:rPr>
          <w:rFonts w:ascii="Arial" w:hAnsi="Arial" w:cs="Arial"/>
          <w:lang w:val="en-US"/>
        </w:rPr>
      </w:pPr>
      <w:r w:rsidRPr="00D21052">
        <w:rPr>
          <w:rFonts w:ascii="Arial" w:hAnsi="Arial" w:cs="Arial"/>
          <w:lang w:val="en-US"/>
        </w:rPr>
        <w:t>CAT are expected to have high level of knowledge and expertise in too many service areas which can lead to poor diagnosis</w:t>
      </w:r>
      <w:r w:rsidR="00964B1F" w:rsidRPr="00D21052">
        <w:rPr>
          <w:rFonts w:ascii="Arial" w:hAnsi="Arial" w:cs="Arial"/>
          <w:lang w:val="en-US"/>
        </w:rPr>
        <w:t>.</w:t>
      </w:r>
    </w:p>
    <w:p w:rsidR="00A47990" w:rsidRPr="005F066B" w:rsidRDefault="00A47990" w:rsidP="005F066B">
      <w:pPr>
        <w:pStyle w:val="ListParagraph"/>
        <w:numPr>
          <w:ilvl w:val="0"/>
          <w:numId w:val="6"/>
        </w:numPr>
        <w:rPr>
          <w:rFonts w:ascii="Arial" w:hAnsi="Arial" w:cs="Arial"/>
          <w:lang w:val="en-US"/>
        </w:rPr>
      </w:pPr>
      <w:r w:rsidRPr="00D21052">
        <w:rPr>
          <w:rFonts w:ascii="Arial" w:hAnsi="Arial" w:cs="Arial"/>
        </w:rPr>
        <w:t>Tenants will say they are happy with the repairs service because they are happy with the quality of the repair/attitude of staff and relieved that the process is over. If questioned about the repair journey tenants may well be less than happy.</w:t>
      </w:r>
    </w:p>
    <w:p w:rsidR="00964B1F" w:rsidRPr="00D21052" w:rsidRDefault="00964B1F" w:rsidP="00964B1F">
      <w:pPr>
        <w:pStyle w:val="ListParagraph"/>
        <w:rPr>
          <w:rFonts w:ascii="Arial" w:hAnsi="Arial" w:cs="Arial"/>
          <w:lang w:val="en-US"/>
        </w:rPr>
      </w:pPr>
    </w:p>
    <w:p w:rsidR="00B50CF0" w:rsidRPr="00D21052" w:rsidRDefault="00B50CF0" w:rsidP="00B50CF0">
      <w:pPr>
        <w:rPr>
          <w:rFonts w:ascii="Arial" w:hAnsi="Arial" w:cs="Arial"/>
          <w:b/>
          <w:lang w:val="en-US"/>
        </w:rPr>
      </w:pPr>
      <w:r w:rsidRPr="00D21052">
        <w:rPr>
          <w:rFonts w:ascii="Arial" w:hAnsi="Arial" w:cs="Arial"/>
          <w:b/>
          <w:lang w:val="en-US"/>
        </w:rPr>
        <w:t xml:space="preserve">Contractors </w:t>
      </w:r>
    </w:p>
    <w:p w:rsidR="00793C38" w:rsidRPr="00D21052" w:rsidRDefault="00793C38" w:rsidP="00793C38">
      <w:pPr>
        <w:pStyle w:val="ListParagraph"/>
        <w:numPr>
          <w:ilvl w:val="0"/>
          <w:numId w:val="16"/>
        </w:numPr>
        <w:rPr>
          <w:rFonts w:ascii="Arial" w:hAnsi="Arial" w:cs="Arial"/>
          <w:lang w:val="en-US"/>
        </w:rPr>
      </w:pPr>
      <w:r w:rsidRPr="00D21052">
        <w:rPr>
          <w:rFonts w:ascii="Arial" w:hAnsi="Arial" w:cs="Arial"/>
          <w:lang w:val="en-US"/>
        </w:rPr>
        <w:t xml:space="preserve">Contractors and Plus Dane do not have access to </w:t>
      </w:r>
      <w:r w:rsidR="00D21052" w:rsidRPr="00D21052">
        <w:rPr>
          <w:rFonts w:ascii="Arial" w:hAnsi="Arial" w:cs="Arial"/>
          <w:lang w:val="en-US"/>
        </w:rPr>
        <w:t>each other’s</w:t>
      </w:r>
      <w:r w:rsidRPr="00D21052">
        <w:rPr>
          <w:rFonts w:ascii="Arial" w:hAnsi="Arial" w:cs="Arial"/>
          <w:lang w:val="en-US"/>
        </w:rPr>
        <w:t xml:space="preserve"> data systems which can lead to poor communication with tenants </w:t>
      </w:r>
      <w:r w:rsidR="00280A92" w:rsidRPr="00D21052">
        <w:rPr>
          <w:rFonts w:ascii="Arial" w:hAnsi="Arial" w:cs="Arial"/>
          <w:lang w:val="en-US"/>
        </w:rPr>
        <w:t>e.g.</w:t>
      </w:r>
      <w:r w:rsidRPr="00D21052">
        <w:rPr>
          <w:rFonts w:ascii="Arial" w:hAnsi="Arial" w:cs="Arial"/>
          <w:lang w:val="en-US"/>
        </w:rPr>
        <w:t xml:space="preserve"> tenants waiting while phone calls are made to contractors. </w:t>
      </w:r>
    </w:p>
    <w:p w:rsidR="00B50CF0" w:rsidRPr="00D21052" w:rsidRDefault="00B50CF0" w:rsidP="00383A82">
      <w:pPr>
        <w:pStyle w:val="ListParagraph"/>
        <w:numPr>
          <w:ilvl w:val="0"/>
          <w:numId w:val="3"/>
        </w:numPr>
        <w:rPr>
          <w:rFonts w:ascii="Arial" w:hAnsi="Arial" w:cs="Arial"/>
          <w:lang w:val="en-US"/>
        </w:rPr>
      </w:pPr>
      <w:r w:rsidRPr="00D21052">
        <w:rPr>
          <w:rFonts w:ascii="Arial" w:hAnsi="Arial" w:cs="Arial"/>
          <w:lang w:val="en-US"/>
        </w:rPr>
        <w:t>Tenants are sometimes encouraged to contact contractors directly</w:t>
      </w:r>
      <w:r w:rsidR="00201FFF" w:rsidRPr="00D21052">
        <w:rPr>
          <w:rFonts w:ascii="Arial" w:hAnsi="Arial" w:cs="Arial"/>
          <w:lang w:val="en-US"/>
        </w:rPr>
        <w:t>.</w:t>
      </w:r>
    </w:p>
    <w:p w:rsidR="00B50CF0" w:rsidRPr="00D21052" w:rsidRDefault="00B50CF0" w:rsidP="00383A82">
      <w:pPr>
        <w:pStyle w:val="ListParagraph"/>
        <w:numPr>
          <w:ilvl w:val="0"/>
          <w:numId w:val="3"/>
        </w:numPr>
        <w:rPr>
          <w:rFonts w:ascii="Arial" w:hAnsi="Arial" w:cs="Arial"/>
          <w:lang w:val="en-US"/>
        </w:rPr>
      </w:pPr>
      <w:r w:rsidRPr="00D21052">
        <w:rPr>
          <w:rFonts w:ascii="Arial" w:hAnsi="Arial" w:cs="Arial"/>
          <w:lang w:val="en-US"/>
        </w:rPr>
        <w:t>There appears to be no agreed standard of service</w:t>
      </w:r>
      <w:r w:rsidR="006835A9" w:rsidRPr="00D21052">
        <w:rPr>
          <w:rFonts w:ascii="Arial" w:hAnsi="Arial" w:cs="Arial"/>
          <w:lang w:val="en-US"/>
        </w:rPr>
        <w:t xml:space="preserve"> </w:t>
      </w:r>
      <w:r w:rsidRPr="00D21052">
        <w:rPr>
          <w:rFonts w:ascii="Arial" w:hAnsi="Arial" w:cs="Arial"/>
          <w:lang w:val="en-US"/>
        </w:rPr>
        <w:t xml:space="preserve">around communication </w:t>
      </w:r>
      <w:r w:rsidR="006835A9" w:rsidRPr="00D21052">
        <w:rPr>
          <w:rFonts w:ascii="Arial" w:hAnsi="Arial" w:cs="Arial"/>
          <w:lang w:val="en-US"/>
        </w:rPr>
        <w:t>for contractors</w:t>
      </w:r>
      <w:r w:rsidR="00964B1F" w:rsidRPr="00D21052">
        <w:rPr>
          <w:rFonts w:ascii="Arial" w:hAnsi="Arial" w:cs="Arial"/>
          <w:lang w:val="en-US"/>
        </w:rPr>
        <w:t>/sub-</w:t>
      </w:r>
      <w:r w:rsidR="006835A9" w:rsidRPr="00D21052">
        <w:rPr>
          <w:rFonts w:ascii="Arial" w:hAnsi="Arial" w:cs="Arial"/>
          <w:lang w:val="en-US"/>
        </w:rPr>
        <w:t xml:space="preserve">contractors which leads to a </w:t>
      </w:r>
      <w:r w:rsidR="00964B1F" w:rsidRPr="00D21052">
        <w:rPr>
          <w:rFonts w:ascii="Arial" w:hAnsi="Arial" w:cs="Arial"/>
          <w:lang w:val="en-US"/>
        </w:rPr>
        <w:t>two-tier</w:t>
      </w:r>
      <w:r w:rsidR="006835A9" w:rsidRPr="00D21052">
        <w:rPr>
          <w:rFonts w:ascii="Arial" w:hAnsi="Arial" w:cs="Arial"/>
          <w:lang w:val="en-US"/>
        </w:rPr>
        <w:t xml:space="preserve"> level of service for tenants.</w:t>
      </w:r>
    </w:p>
    <w:p w:rsidR="00B50CF0" w:rsidRPr="00D21052" w:rsidRDefault="00B50CF0" w:rsidP="00383A82">
      <w:pPr>
        <w:pStyle w:val="ListParagraph"/>
        <w:numPr>
          <w:ilvl w:val="0"/>
          <w:numId w:val="3"/>
        </w:numPr>
        <w:rPr>
          <w:rFonts w:ascii="Arial" w:hAnsi="Arial" w:cs="Arial"/>
          <w:lang w:val="en-US"/>
        </w:rPr>
      </w:pPr>
      <w:r w:rsidRPr="00D21052">
        <w:rPr>
          <w:rFonts w:ascii="Arial" w:hAnsi="Arial" w:cs="Arial"/>
          <w:lang w:val="en-US"/>
        </w:rPr>
        <w:t>General standard of work and communication with tenants is not consistent</w:t>
      </w:r>
      <w:r w:rsidR="00201FFF" w:rsidRPr="00D21052">
        <w:rPr>
          <w:rFonts w:ascii="Arial" w:hAnsi="Arial" w:cs="Arial"/>
          <w:lang w:val="en-US"/>
        </w:rPr>
        <w:t>.</w:t>
      </w:r>
      <w:r w:rsidRPr="00D21052">
        <w:rPr>
          <w:rFonts w:ascii="Arial" w:hAnsi="Arial" w:cs="Arial"/>
          <w:lang w:val="en-US"/>
        </w:rPr>
        <w:t xml:space="preserve"> </w:t>
      </w:r>
    </w:p>
    <w:p w:rsidR="00133250" w:rsidRPr="005F066B" w:rsidRDefault="00B50CF0" w:rsidP="005F066B">
      <w:pPr>
        <w:pStyle w:val="NoSpacing"/>
        <w:numPr>
          <w:ilvl w:val="0"/>
          <w:numId w:val="3"/>
        </w:numPr>
        <w:rPr>
          <w:rFonts w:ascii="Arial" w:hAnsi="Arial" w:cs="Arial"/>
          <w:sz w:val="24"/>
          <w:szCs w:val="24"/>
        </w:rPr>
      </w:pPr>
      <w:r w:rsidRPr="00D21052">
        <w:rPr>
          <w:rFonts w:ascii="Arial" w:hAnsi="Arial" w:cs="Arial"/>
          <w:sz w:val="24"/>
          <w:szCs w:val="24"/>
        </w:rPr>
        <w:t>Sub-contractors not completing repairs and not communicating with tenants</w:t>
      </w:r>
      <w:r w:rsidR="00201FFF" w:rsidRPr="00D21052">
        <w:rPr>
          <w:rFonts w:ascii="Arial" w:hAnsi="Arial" w:cs="Arial"/>
          <w:sz w:val="24"/>
          <w:szCs w:val="24"/>
        </w:rPr>
        <w:t xml:space="preserve"> leading to increased calls to CAT.</w:t>
      </w:r>
    </w:p>
    <w:p w:rsidR="00D63306" w:rsidRPr="00D21052" w:rsidRDefault="00D63306" w:rsidP="005B644D">
      <w:pPr>
        <w:ind w:left="360"/>
        <w:rPr>
          <w:rFonts w:ascii="Arial" w:hAnsi="Arial" w:cs="Arial"/>
          <w:lang w:val="en-US"/>
        </w:rPr>
      </w:pPr>
    </w:p>
    <w:p w:rsidR="00116269" w:rsidRPr="00D21052" w:rsidRDefault="005D7046" w:rsidP="00116269">
      <w:pPr>
        <w:rPr>
          <w:rFonts w:ascii="Arial" w:hAnsi="Arial" w:cs="Arial"/>
          <w:b/>
          <w:lang w:val="en-US"/>
        </w:rPr>
      </w:pPr>
      <w:r w:rsidRPr="00D21052">
        <w:rPr>
          <w:rFonts w:ascii="Arial" w:hAnsi="Arial" w:cs="Arial"/>
          <w:b/>
          <w:lang w:val="en-US"/>
        </w:rPr>
        <w:t xml:space="preserve">External </w:t>
      </w:r>
      <w:r w:rsidR="00682101" w:rsidRPr="00D21052">
        <w:rPr>
          <w:rFonts w:ascii="Arial" w:hAnsi="Arial" w:cs="Arial"/>
          <w:b/>
          <w:lang w:val="en-US"/>
        </w:rPr>
        <w:t xml:space="preserve">Communication </w:t>
      </w:r>
      <w:r w:rsidRPr="00D21052">
        <w:rPr>
          <w:rFonts w:ascii="Arial" w:hAnsi="Arial" w:cs="Arial"/>
          <w:b/>
          <w:lang w:val="en-US"/>
        </w:rPr>
        <w:t>– between CAT/Trades Team, Schedulers and</w:t>
      </w:r>
      <w:r w:rsidR="00682101" w:rsidRPr="00D21052">
        <w:rPr>
          <w:rFonts w:ascii="Arial" w:hAnsi="Arial" w:cs="Arial"/>
          <w:b/>
          <w:lang w:val="en-US"/>
        </w:rPr>
        <w:t xml:space="preserve"> tenants</w:t>
      </w:r>
      <w:r w:rsidRPr="00D21052">
        <w:rPr>
          <w:rFonts w:ascii="Arial" w:hAnsi="Arial" w:cs="Arial"/>
          <w:b/>
          <w:lang w:val="en-US"/>
        </w:rPr>
        <w:t xml:space="preserve"> </w:t>
      </w:r>
    </w:p>
    <w:p w:rsidR="00116269" w:rsidRPr="00D21052" w:rsidRDefault="00116269" w:rsidP="00383A82">
      <w:pPr>
        <w:pStyle w:val="ListParagraph"/>
        <w:numPr>
          <w:ilvl w:val="0"/>
          <w:numId w:val="2"/>
        </w:numPr>
        <w:rPr>
          <w:rFonts w:ascii="Arial" w:hAnsi="Arial" w:cs="Arial"/>
          <w:lang w:val="en-US"/>
        </w:rPr>
      </w:pPr>
      <w:r w:rsidRPr="00D21052">
        <w:rPr>
          <w:rFonts w:ascii="Arial" w:hAnsi="Arial" w:cs="Arial"/>
          <w:lang w:val="en-US"/>
        </w:rPr>
        <w:t>Tenant does no</w:t>
      </w:r>
      <w:r w:rsidR="00D63306" w:rsidRPr="00D21052">
        <w:rPr>
          <w:rFonts w:ascii="Arial" w:hAnsi="Arial" w:cs="Arial"/>
          <w:lang w:val="en-US"/>
        </w:rPr>
        <w:t>t always have diagnostic experti</w:t>
      </w:r>
      <w:r w:rsidRPr="00D21052">
        <w:rPr>
          <w:rFonts w:ascii="Arial" w:hAnsi="Arial" w:cs="Arial"/>
          <w:lang w:val="en-US"/>
        </w:rPr>
        <w:t>se</w:t>
      </w:r>
      <w:r w:rsidR="00CE4F4A" w:rsidRPr="00D21052">
        <w:rPr>
          <w:rFonts w:ascii="Arial" w:hAnsi="Arial" w:cs="Arial"/>
          <w:lang w:val="en-US"/>
        </w:rPr>
        <w:t xml:space="preserve"> which </w:t>
      </w:r>
      <w:r w:rsidR="00682101" w:rsidRPr="00D21052">
        <w:rPr>
          <w:rFonts w:ascii="Arial" w:hAnsi="Arial" w:cs="Arial"/>
          <w:lang w:val="en-US"/>
        </w:rPr>
        <w:t xml:space="preserve">can </w:t>
      </w:r>
      <w:r w:rsidR="00CE4F4A" w:rsidRPr="00D21052">
        <w:rPr>
          <w:rFonts w:ascii="Arial" w:hAnsi="Arial" w:cs="Arial"/>
          <w:lang w:val="en-US"/>
        </w:rPr>
        <w:t>lead to incorrect coding</w:t>
      </w:r>
      <w:r w:rsidR="00D93BC1" w:rsidRPr="00D21052">
        <w:rPr>
          <w:rFonts w:ascii="Arial" w:hAnsi="Arial" w:cs="Arial"/>
          <w:lang w:val="en-US"/>
        </w:rPr>
        <w:t>.</w:t>
      </w:r>
      <w:r w:rsidR="00CE4F4A" w:rsidRPr="00D21052">
        <w:rPr>
          <w:rFonts w:ascii="Arial" w:hAnsi="Arial" w:cs="Arial"/>
          <w:lang w:val="en-US"/>
        </w:rPr>
        <w:t xml:space="preserve"> </w:t>
      </w:r>
    </w:p>
    <w:p w:rsidR="00CE4F4A" w:rsidRPr="00D21052" w:rsidRDefault="00CE4F4A" w:rsidP="00383A82">
      <w:pPr>
        <w:pStyle w:val="ListParagraph"/>
        <w:numPr>
          <w:ilvl w:val="0"/>
          <w:numId w:val="2"/>
        </w:numPr>
        <w:rPr>
          <w:rFonts w:ascii="Arial" w:hAnsi="Arial" w:cs="Arial"/>
          <w:lang w:val="en-US"/>
        </w:rPr>
      </w:pPr>
      <w:r w:rsidRPr="00D21052">
        <w:rPr>
          <w:rFonts w:ascii="Arial" w:hAnsi="Arial" w:cs="Arial"/>
          <w:lang w:val="en-US"/>
        </w:rPr>
        <w:t xml:space="preserve">Tenants are not able to track jobs </w:t>
      </w:r>
      <w:r w:rsidR="00682101" w:rsidRPr="00D21052">
        <w:rPr>
          <w:rFonts w:ascii="Arial" w:hAnsi="Arial" w:cs="Arial"/>
          <w:lang w:val="en-US"/>
        </w:rPr>
        <w:t xml:space="preserve">consistently </w:t>
      </w:r>
      <w:r w:rsidRPr="00D21052">
        <w:rPr>
          <w:rFonts w:ascii="Arial" w:hAnsi="Arial" w:cs="Arial"/>
          <w:lang w:val="en-US"/>
        </w:rPr>
        <w:t xml:space="preserve">and not </w:t>
      </w:r>
      <w:r w:rsidR="00B6702A" w:rsidRPr="00D21052">
        <w:rPr>
          <w:rFonts w:ascii="Arial" w:hAnsi="Arial" w:cs="Arial"/>
          <w:lang w:val="en-US"/>
        </w:rPr>
        <w:t xml:space="preserve">always </w:t>
      </w:r>
      <w:r w:rsidRPr="00D21052">
        <w:rPr>
          <w:rFonts w:ascii="Arial" w:hAnsi="Arial" w:cs="Arial"/>
          <w:lang w:val="en-US"/>
        </w:rPr>
        <w:t>being informed about cancelled, rescheduled or changed appointments</w:t>
      </w:r>
      <w:r w:rsidR="00391959" w:rsidRPr="00D21052">
        <w:rPr>
          <w:rFonts w:ascii="Arial" w:hAnsi="Arial" w:cs="Arial"/>
          <w:lang w:val="en-US"/>
        </w:rPr>
        <w:t>.</w:t>
      </w:r>
    </w:p>
    <w:p w:rsidR="00CE4F4A" w:rsidRPr="00D21052" w:rsidRDefault="00CE4F4A" w:rsidP="00383A82">
      <w:pPr>
        <w:pStyle w:val="ListParagraph"/>
        <w:numPr>
          <w:ilvl w:val="0"/>
          <w:numId w:val="2"/>
        </w:numPr>
        <w:rPr>
          <w:rFonts w:ascii="Arial" w:hAnsi="Arial" w:cs="Arial"/>
          <w:lang w:val="en-US"/>
        </w:rPr>
      </w:pPr>
      <w:r w:rsidRPr="00D21052">
        <w:rPr>
          <w:rFonts w:ascii="Arial" w:hAnsi="Arial" w:cs="Arial"/>
          <w:lang w:val="en-US"/>
        </w:rPr>
        <w:t xml:space="preserve">Poor communication </w:t>
      </w:r>
      <w:r w:rsidR="005B644D" w:rsidRPr="00D21052">
        <w:rPr>
          <w:rFonts w:ascii="Arial" w:hAnsi="Arial" w:cs="Arial"/>
          <w:lang w:val="en-US"/>
        </w:rPr>
        <w:t>with tenant</w:t>
      </w:r>
      <w:r w:rsidR="00A47990" w:rsidRPr="00D21052">
        <w:rPr>
          <w:rFonts w:ascii="Arial" w:hAnsi="Arial" w:cs="Arial"/>
          <w:lang w:val="en-US"/>
        </w:rPr>
        <w:t>s</w:t>
      </w:r>
      <w:r w:rsidR="005B644D" w:rsidRPr="00D21052">
        <w:rPr>
          <w:rFonts w:ascii="Arial" w:hAnsi="Arial" w:cs="Arial"/>
          <w:lang w:val="en-US"/>
        </w:rPr>
        <w:t xml:space="preserve"> </w:t>
      </w:r>
      <w:r w:rsidRPr="00D21052">
        <w:rPr>
          <w:rFonts w:ascii="Arial" w:hAnsi="Arial" w:cs="Arial"/>
          <w:lang w:val="en-US"/>
        </w:rPr>
        <w:t>when a</w:t>
      </w:r>
      <w:r w:rsidR="00CC0260" w:rsidRPr="00D21052">
        <w:rPr>
          <w:rFonts w:ascii="Arial" w:hAnsi="Arial" w:cs="Arial"/>
          <w:lang w:val="en-US"/>
        </w:rPr>
        <w:t>n enquiry</w:t>
      </w:r>
      <w:r w:rsidR="00964B1F" w:rsidRPr="00D21052">
        <w:rPr>
          <w:rFonts w:ascii="Arial" w:hAnsi="Arial" w:cs="Arial"/>
          <w:lang w:val="en-US"/>
        </w:rPr>
        <w:t xml:space="preserve"> </w:t>
      </w:r>
      <w:r w:rsidRPr="00D21052">
        <w:rPr>
          <w:rFonts w:ascii="Arial" w:hAnsi="Arial" w:cs="Arial"/>
          <w:lang w:val="en-US"/>
        </w:rPr>
        <w:t xml:space="preserve">is passed to </w:t>
      </w:r>
      <w:r w:rsidR="00CC0260" w:rsidRPr="00D21052">
        <w:rPr>
          <w:rFonts w:ascii="Arial" w:hAnsi="Arial" w:cs="Arial"/>
          <w:lang w:val="en-US"/>
        </w:rPr>
        <w:t>the Asset Team. CAT will make a commitment that a member of staff will contact the tenant and this does not always happen</w:t>
      </w:r>
      <w:r w:rsidR="00A47990" w:rsidRPr="00D21052">
        <w:rPr>
          <w:rFonts w:ascii="Arial" w:hAnsi="Arial" w:cs="Arial"/>
          <w:lang w:val="en-US"/>
        </w:rPr>
        <w:t>.</w:t>
      </w:r>
    </w:p>
    <w:p w:rsidR="00465438" w:rsidRPr="00D21052" w:rsidRDefault="00CE4F4A" w:rsidP="00383A82">
      <w:pPr>
        <w:pStyle w:val="NoSpacing"/>
        <w:numPr>
          <w:ilvl w:val="0"/>
          <w:numId w:val="2"/>
        </w:numPr>
        <w:rPr>
          <w:rFonts w:ascii="Arial" w:hAnsi="Arial" w:cs="Arial"/>
          <w:sz w:val="24"/>
          <w:szCs w:val="24"/>
          <w:lang w:val="en-US"/>
        </w:rPr>
      </w:pPr>
      <w:r w:rsidRPr="00D21052">
        <w:rPr>
          <w:rFonts w:ascii="Arial" w:hAnsi="Arial" w:cs="Arial"/>
          <w:sz w:val="24"/>
          <w:szCs w:val="24"/>
          <w:lang w:val="en-US"/>
        </w:rPr>
        <w:t xml:space="preserve">Insufficient contact with tenant following </w:t>
      </w:r>
      <w:r w:rsidR="00B6702A" w:rsidRPr="00D21052">
        <w:rPr>
          <w:rFonts w:ascii="Arial" w:hAnsi="Arial" w:cs="Arial"/>
          <w:sz w:val="24"/>
          <w:szCs w:val="24"/>
          <w:lang w:val="en-US"/>
        </w:rPr>
        <w:t>an inspection of a property</w:t>
      </w:r>
    </w:p>
    <w:p w:rsidR="005D7046" w:rsidRPr="00D21052" w:rsidRDefault="00793C38" w:rsidP="00383A82">
      <w:pPr>
        <w:pStyle w:val="ListParagraph"/>
        <w:numPr>
          <w:ilvl w:val="0"/>
          <w:numId w:val="2"/>
        </w:numPr>
        <w:rPr>
          <w:rFonts w:ascii="Arial" w:hAnsi="Arial" w:cs="Arial"/>
          <w:lang w:val="en-US"/>
        </w:rPr>
      </w:pPr>
      <w:r w:rsidRPr="00D21052">
        <w:rPr>
          <w:rFonts w:ascii="Arial" w:hAnsi="Arial" w:cs="Arial"/>
        </w:rPr>
        <w:t xml:space="preserve">Out of the 69 complaints received about repairs and communication 60 were made by phone </w:t>
      </w:r>
      <w:r w:rsidR="00465438" w:rsidRPr="00D21052">
        <w:rPr>
          <w:rFonts w:ascii="Arial" w:hAnsi="Arial" w:cs="Arial"/>
          <w:lang w:val="en-US"/>
        </w:rPr>
        <w:t>the main issues were</w:t>
      </w:r>
      <w:r w:rsidR="005D7046" w:rsidRPr="00D21052">
        <w:rPr>
          <w:rFonts w:ascii="Arial" w:hAnsi="Arial" w:cs="Arial"/>
          <w:lang w:val="en-US"/>
        </w:rPr>
        <w:t>;</w:t>
      </w:r>
    </w:p>
    <w:p w:rsidR="005D7046" w:rsidRPr="00D21052" w:rsidRDefault="005D7046" w:rsidP="005D7046">
      <w:pPr>
        <w:pStyle w:val="ListParagraph"/>
        <w:rPr>
          <w:rFonts w:ascii="Arial" w:hAnsi="Arial" w:cs="Arial"/>
          <w:lang w:val="en-US"/>
        </w:rPr>
      </w:pPr>
    </w:p>
    <w:p w:rsidR="005D7046" w:rsidRPr="00D21052" w:rsidRDefault="005D7046" w:rsidP="00383A82">
      <w:pPr>
        <w:pStyle w:val="ListParagraph"/>
        <w:numPr>
          <w:ilvl w:val="0"/>
          <w:numId w:val="13"/>
        </w:numPr>
        <w:rPr>
          <w:rFonts w:ascii="Arial" w:hAnsi="Arial" w:cs="Arial"/>
          <w:lang w:val="en-US"/>
        </w:rPr>
      </w:pPr>
      <w:r w:rsidRPr="00D21052">
        <w:rPr>
          <w:rFonts w:ascii="Arial" w:hAnsi="Arial" w:cs="Arial"/>
          <w:lang w:val="en-US"/>
        </w:rPr>
        <w:t>Staff not keeping appointments</w:t>
      </w:r>
      <w:r w:rsidR="00465438" w:rsidRPr="00D21052">
        <w:rPr>
          <w:rFonts w:ascii="Arial" w:hAnsi="Arial" w:cs="Arial"/>
          <w:lang w:val="en-US"/>
        </w:rPr>
        <w:t xml:space="preserve"> </w:t>
      </w:r>
    </w:p>
    <w:p w:rsidR="005D7046" w:rsidRPr="00D21052" w:rsidRDefault="005D7046" w:rsidP="00383A82">
      <w:pPr>
        <w:pStyle w:val="ListParagraph"/>
        <w:numPr>
          <w:ilvl w:val="0"/>
          <w:numId w:val="13"/>
        </w:numPr>
        <w:rPr>
          <w:rFonts w:ascii="Arial" w:hAnsi="Arial" w:cs="Arial"/>
          <w:lang w:val="en-US"/>
        </w:rPr>
      </w:pPr>
      <w:r w:rsidRPr="00D21052">
        <w:rPr>
          <w:rFonts w:ascii="Arial" w:hAnsi="Arial" w:cs="Arial"/>
          <w:lang w:val="en-US"/>
        </w:rPr>
        <w:t>S</w:t>
      </w:r>
      <w:r w:rsidR="00465438" w:rsidRPr="00D21052">
        <w:rPr>
          <w:rFonts w:ascii="Arial" w:hAnsi="Arial" w:cs="Arial"/>
          <w:lang w:val="en-US"/>
        </w:rPr>
        <w:t>taff not getting back to tenants or not being notified of appointme</w:t>
      </w:r>
      <w:r w:rsidRPr="00D21052">
        <w:rPr>
          <w:rFonts w:ascii="Arial" w:hAnsi="Arial" w:cs="Arial"/>
          <w:lang w:val="en-US"/>
        </w:rPr>
        <w:t>nts via text/email as agreed</w:t>
      </w:r>
    </w:p>
    <w:p w:rsidR="00CE4F4A" w:rsidRPr="00D21052" w:rsidRDefault="005D7046" w:rsidP="00383A82">
      <w:pPr>
        <w:pStyle w:val="ListParagraph"/>
        <w:numPr>
          <w:ilvl w:val="0"/>
          <w:numId w:val="13"/>
        </w:numPr>
        <w:rPr>
          <w:rFonts w:ascii="Arial" w:hAnsi="Arial" w:cs="Arial"/>
          <w:lang w:val="en-US"/>
        </w:rPr>
      </w:pPr>
      <w:r w:rsidRPr="00D21052">
        <w:rPr>
          <w:rFonts w:ascii="Arial" w:hAnsi="Arial" w:cs="Arial"/>
          <w:lang w:val="en-US"/>
        </w:rPr>
        <w:t>T</w:t>
      </w:r>
      <w:r w:rsidR="00465438" w:rsidRPr="00D21052">
        <w:rPr>
          <w:rFonts w:ascii="Arial" w:hAnsi="Arial" w:cs="Arial"/>
          <w:lang w:val="en-US"/>
        </w:rPr>
        <w:t>enants not being advised of rescheduled/changed or cancelled appointme</w:t>
      </w:r>
      <w:r w:rsidRPr="00D21052">
        <w:rPr>
          <w:rFonts w:ascii="Arial" w:hAnsi="Arial" w:cs="Arial"/>
          <w:lang w:val="en-US"/>
        </w:rPr>
        <w:t>nts</w:t>
      </w:r>
    </w:p>
    <w:p w:rsidR="005D7046" w:rsidRPr="00D21052" w:rsidRDefault="005D7046" w:rsidP="005D7046">
      <w:pPr>
        <w:pStyle w:val="ListParagraph"/>
        <w:ind w:left="1800"/>
        <w:rPr>
          <w:rFonts w:ascii="Arial" w:hAnsi="Arial" w:cs="Arial"/>
          <w:lang w:val="en-US"/>
        </w:rPr>
      </w:pPr>
    </w:p>
    <w:p w:rsidR="00BF35B1" w:rsidRPr="00D21052" w:rsidRDefault="00E92E36" w:rsidP="00383A82">
      <w:pPr>
        <w:pStyle w:val="ListParagraph"/>
        <w:numPr>
          <w:ilvl w:val="0"/>
          <w:numId w:val="2"/>
        </w:numPr>
        <w:rPr>
          <w:rFonts w:ascii="Arial" w:hAnsi="Arial" w:cs="Arial"/>
          <w:lang w:val="en-US"/>
        </w:rPr>
      </w:pPr>
      <w:r w:rsidRPr="00D21052">
        <w:rPr>
          <w:rFonts w:ascii="Arial" w:hAnsi="Arial" w:cs="Arial"/>
          <w:lang w:val="en-US"/>
        </w:rPr>
        <w:t>Staff no</w:t>
      </w:r>
      <w:r w:rsidR="00BF35B1" w:rsidRPr="00D21052">
        <w:rPr>
          <w:rFonts w:ascii="Arial" w:hAnsi="Arial" w:cs="Arial"/>
          <w:lang w:val="en-US"/>
        </w:rPr>
        <w:t>t getting back to tenant when they have agreed to</w:t>
      </w:r>
      <w:r w:rsidR="005B644D" w:rsidRPr="00D21052">
        <w:rPr>
          <w:rFonts w:ascii="Arial" w:hAnsi="Arial" w:cs="Arial"/>
          <w:lang w:val="en-US"/>
        </w:rPr>
        <w:t xml:space="preserve"> or not advising when </w:t>
      </w:r>
      <w:r w:rsidR="005D7046" w:rsidRPr="00D21052">
        <w:rPr>
          <w:rFonts w:ascii="Arial" w:hAnsi="Arial" w:cs="Arial"/>
          <w:lang w:val="en-US"/>
        </w:rPr>
        <w:t>Trades Team</w:t>
      </w:r>
      <w:r w:rsidR="005B644D" w:rsidRPr="00D21052">
        <w:rPr>
          <w:rFonts w:ascii="Arial" w:hAnsi="Arial" w:cs="Arial"/>
          <w:lang w:val="en-US"/>
        </w:rPr>
        <w:t xml:space="preserve"> </w:t>
      </w:r>
      <w:r w:rsidR="00CA00BB" w:rsidRPr="00D21052">
        <w:rPr>
          <w:rFonts w:ascii="Arial" w:hAnsi="Arial" w:cs="Arial"/>
          <w:lang w:val="en-US"/>
        </w:rPr>
        <w:t>will be attending</w:t>
      </w:r>
      <w:r w:rsidR="00793C38" w:rsidRPr="00D21052">
        <w:rPr>
          <w:rFonts w:ascii="Arial" w:hAnsi="Arial" w:cs="Arial"/>
          <w:lang w:val="en-US"/>
        </w:rPr>
        <w:t>, resulting in tenants needlessly contacting CAT.</w:t>
      </w:r>
    </w:p>
    <w:p w:rsidR="00BF35B1" w:rsidRPr="00D21052" w:rsidRDefault="00C11462" w:rsidP="00383A82">
      <w:pPr>
        <w:pStyle w:val="ListParagraph"/>
        <w:numPr>
          <w:ilvl w:val="0"/>
          <w:numId w:val="2"/>
        </w:numPr>
        <w:rPr>
          <w:rFonts w:ascii="Arial" w:hAnsi="Arial" w:cs="Arial"/>
          <w:lang w:val="en-US"/>
        </w:rPr>
      </w:pPr>
      <w:r w:rsidRPr="00D21052">
        <w:rPr>
          <w:rFonts w:ascii="Arial" w:hAnsi="Arial" w:cs="Arial"/>
          <w:lang w:val="en-US"/>
        </w:rPr>
        <w:t>No access</w:t>
      </w:r>
      <w:r w:rsidR="00F84DA0" w:rsidRPr="00D21052">
        <w:rPr>
          <w:rFonts w:ascii="Arial" w:hAnsi="Arial" w:cs="Arial"/>
          <w:lang w:val="en-US"/>
        </w:rPr>
        <w:t xml:space="preserve"> c</w:t>
      </w:r>
      <w:r w:rsidR="00BF35B1" w:rsidRPr="00D21052">
        <w:rPr>
          <w:rFonts w:ascii="Arial" w:hAnsi="Arial" w:cs="Arial"/>
          <w:lang w:val="en-US"/>
        </w:rPr>
        <w:t>ards left at properties</w:t>
      </w:r>
      <w:r w:rsidR="005B644D" w:rsidRPr="00D21052">
        <w:rPr>
          <w:rFonts w:ascii="Arial" w:hAnsi="Arial" w:cs="Arial"/>
          <w:lang w:val="en-US"/>
        </w:rPr>
        <w:t>/texts</w:t>
      </w:r>
      <w:r w:rsidR="00BF35B1" w:rsidRPr="00D21052">
        <w:rPr>
          <w:rFonts w:ascii="Arial" w:hAnsi="Arial" w:cs="Arial"/>
          <w:lang w:val="en-US"/>
        </w:rPr>
        <w:t xml:space="preserve"> do not provide enough information</w:t>
      </w:r>
      <w:r w:rsidR="00B6702A" w:rsidRPr="00D21052">
        <w:rPr>
          <w:rFonts w:ascii="Arial" w:hAnsi="Arial" w:cs="Arial"/>
          <w:lang w:val="en-US"/>
        </w:rPr>
        <w:t xml:space="preserve"> about the specific job and purpose of the call. </w:t>
      </w:r>
    </w:p>
    <w:p w:rsidR="00B360E3" w:rsidRPr="00D21052" w:rsidRDefault="005B644D" w:rsidP="00383A82">
      <w:pPr>
        <w:pStyle w:val="ListParagraph"/>
        <w:numPr>
          <w:ilvl w:val="0"/>
          <w:numId w:val="2"/>
        </w:numPr>
        <w:rPr>
          <w:rFonts w:ascii="Arial" w:hAnsi="Arial" w:cs="Arial"/>
          <w:lang w:val="en-US"/>
        </w:rPr>
      </w:pPr>
      <w:r w:rsidRPr="00D21052">
        <w:rPr>
          <w:rFonts w:ascii="Arial" w:hAnsi="Arial" w:cs="Arial"/>
          <w:lang w:val="en-US"/>
        </w:rPr>
        <w:t>Some te</w:t>
      </w:r>
      <w:r w:rsidR="00B360E3" w:rsidRPr="00D21052">
        <w:rPr>
          <w:rFonts w:ascii="Arial" w:hAnsi="Arial" w:cs="Arial"/>
          <w:lang w:val="en-US"/>
        </w:rPr>
        <w:t>n</w:t>
      </w:r>
      <w:r w:rsidRPr="00D21052">
        <w:rPr>
          <w:rFonts w:ascii="Arial" w:hAnsi="Arial" w:cs="Arial"/>
          <w:lang w:val="en-US"/>
        </w:rPr>
        <w:t>a</w:t>
      </w:r>
      <w:r w:rsidR="00B360E3" w:rsidRPr="00D21052">
        <w:rPr>
          <w:rFonts w:ascii="Arial" w:hAnsi="Arial" w:cs="Arial"/>
          <w:lang w:val="en-US"/>
        </w:rPr>
        <w:t xml:space="preserve">nts have poor </w:t>
      </w:r>
      <w:r w:rsidRPr="00D21052">
        <w:rPr>
          <w:rFonts w:ascii="Arial" w:hAnsi="Arial" w:cs="Arial"/>
          <w:lang w:val="en-US"/>
        </w:rPr>
        <w:t>expectati</w:t>
      </w:r>
      <w:r w:rsidR="00B360E3" w:rsidRPr="00D21052">
        <w:rPr>
          <w:rFonts w:ascii="Arial" w:hAnsi="Arial" w:cs="Arial"/>
          <w:lang w:val="en-US"/>
        </w:rPr>
        <w:t xml:space="preserve">ons </w:t>
      </w:r>
      <w:r w:rsidR="00C11462" w:rsidRPr="00D21052">
        <w:rPr>
          <w:rFonts w:ascii="Arial" w:hAnsi="Arial" w:cs="Arial"/>
          <w:lang w:val="en-US"/>
        </w:rPr>
        <w:t xml:space="preserve">and a lack of confidence that Plus Dane will </w:t>
      </w:r>
      <w:r w:rsidR="00B360E3" w:rsidRPr="00D21052">
        <w:rPr>
          <w:rFonts w:ascii="Arial" w:hAnsi="Arial" w:cs="Arial"/>
          <w:lang w:val="en-US"/>
        </w:rPr>
        <w:t xml:space="preserve">do what they </w:t>
      </w:r>
      <w:r w:rsidRPr="00D21052">
        <w:rPr>
          <w:rFonts w:ascii="Arial" w:hAnsi="Arial" w:cs="Arial"/>
          <w:lang w:val="en-US"/>
        </w:rPr>
        <w:t xml:space="preserve">have agreed </w:t>
      </w:r>
      <w:r w:rsidR="00280A92" w:rsidRPr="00D21052">
        <w:rPr>
          <w:rFonts w:ascii="Arial" w:hAnsi="Arial" w:cs="Arial"/>
          <w:lang w:val="en-US"/>
        </w:rPr>
        <w:t>e.g.</w:t>
      </w:r>
      <w:r w:rsidR="00B360E3" w:rsidRPr="00D21052">
        <w:rPr>
          <w:rFonts w:ascii="Arial" w:hAnsi="Arial" w:cs="Arial"/>
          <w:lang w:val="en-US"/>
        </w:rPr>
        <w:t xml:space="preserve"> ring back</w:t>
      </w:r>
      <w:r w:rsidR="00D93BC1" w:rsidRPr="00D21052">
        <w:rPr>
          <w:rFonts w:ascii="Arial" w:hAnsi="Arial" w:cs="Arial"/>
          <w:lang w:val="en-US"/>
        </w:rPr>
        <w:t>.</w:t>
      </w:r>
    </w:p>
    <w:p w:rsidR="00B6702A" w:rsidRPr="00D21052" w:rsidRDefault="00391959" w:rsidP="00383A82">
      <w:pPr>
        <w:pStyle w:val="ListParagraph"/>
        <w:numPr>
          <w:ilvl w:val="0"/>
          <w:numId w:val="2"/>
        </w:numPr>
        <w:rPr>
          <w:rFonts w:ascii="Arial" w:hAnsi="Arial" w:cs="Arial"/>
          <w:lang w:val="en-US"/>
        </w:rPr>
      </w:pPr>
      <w:r w:rsidRPr="00D21052">
        <w:rPr>
          <w:rFonts w:ascii="Arial" w:hAnsi="Arial" w:cs="Arial"/>
          <w:lang w:val="en-US"/>
        </w:rPr>
        <w:t xml:space="preserve">Confusion </w:t>
      </w:r>
      <w:r w:rsidR="00E92E36" w:rsidRPr="00D21052">
        <w:rPr>
          <w:rFonts w:ascii="Arial" w:hAnsi="Arial" w:cs="Arial"/>
          <w:lang w:val="en-US"/>
        </w:rPr>
        <w:t>for</w:t>
      </w:r>
      <w:r w:rsidRPr="00D21052">
        <w:rPr>
          <w:rFonts w:ascii="Arial" w:hAnsi="Arial" w:cs="Arial"/>
          <w:lang w:val="en-US"/>
        </w:rPr>
        <w:t xml:space="preserve"> tenant</w:t>
      </w:r>
      <w:r w:rsidR="005B644D" w:rsidRPr="00D21052">
        <w:rPr>
          <w:rFonts w:ascii="Arial" w:hAnsi="Arial" w:cs="Arial"/>
          <w:lang w:val="en-US"/>
        </w:rPr>
        <w:t>s</w:t>
      </w:r>
      <w:r w:rsidRPr="00D21052">
        <w:rPr>
          <w:rFonts w:ascii="Arial" w:hAnsi="Arial" w:cs="Arial"/>
          <w:lang w:val="en-US"/>
        </w:rPr>
        <w:t xml:space="preserve"> </w:t>
      </w:r>
      <w:r w:rsidR="005B644D" w:rsidRPr="00D21052">
        <w:rPr>
          <w:rFonts w:ascii="Arial" w:hAnsi="Arial" w:cs="Arial"/>
          <w:lang w:val="en-US"/>
        </w:rPr>
        <w:t>about who is doing what job when</w:t>
      </w:r>
      <w:r w:rsidRPr="00D21052">
        <w:rPr>
          <w:rFonts w:ascii="Arial" w:hAnsi="Arial" w:cs="Arial"/>
          <w:lang w:val="en-US"/>
        </w:rPr>
        <w:t xml:space="preserve"> both contrac</w:t>
      </w:r>
      <w:r w:rsidR="005B644D" w:rsidRPr="00D21052">
        <w:rPr>
          <w:rFonts w:ascii="Arial" w:hAnsi="Arial" w:cs="Arial"/>
          <w:lang w:val="en-US"/>
        </w:rPr>
        <w:t>tors and Plus Dane are involved or it is a complex job.</w:t>
      </w:r>
    </w:p>
    <w:p w:rsidR="00391959" w:rsidRPr="00D21052" w:rsidRDefault="00C11462" w:rsidP="00A47990">
      <w:pPr>
        <w:pStyle w:val="ListParagraph"/>
        <w:numPr>
          <w:ilvl w:val="0"/>
          <w:numId w:val="4"/>
        </w:numPr>
        <w:rPr>
          <w:rFonts w:ascii="Arial" w:hAnsi="Arial" w:cs="Arial"/>
          <w:lang w:val="en-US"/>
        </w:rPr>
      </w:pPr>
      <w:r w:rsidRPr="00D21052">
        <w:rPr>
          <w:rFonts w:ascii="Arial" w:hAnsi="Arial" w:cs="Arial"/>
          <w:lang w:val="en-US"/>
        </w:rPr>
        <w:t>There appears to be no service standard in place</w:t>
      </w:r>
      <w:r w:rsidR="00B6702A" w:rsidRPr="00D21052">
        <w:rPr>
          <w:rFonts w:ascii="Arial" w:hAnsi="Arial" w:cs="Arial"/>
          <w:lang w:val="en-US"/>
        </w:rPr>
        <w:t>. There is insufficient</w:t>
      </w:r>
      <w:r w:rsidR="00F84DA0" w:rsidRPr="00D21052">
        <w:rPr>
          <w:rFonts w:ascii="Arial" w:hAnsi="Arial" w:cs="Arial"/>
          <w:lang w:val="en-US"/>
        </w:rPr>
        <w:t xml:space="preserve"> </w:t>
      </w:r>
      <w:r w:rsidR="00B6702A" w:rsidRPr="00D21052">
        <w:rPr>
          <w:rFonts w:ascii="Arial" w:hAnsi="Arial" w:cs="Arial"/>
          <w:lang w:val="en-US"/>
        </w:rPr>
        <w:t>information about what the repa</w:t>
      </w:r>
      <w:r w:rsidR="00793C38" w:rsidRPr="00D21052">
        <w:rPr>
          <w:rFonts w:ascii="Arial" w:hAnsi="Arial" w:cs="Arial"/>
          <w:lang w:val="en-US"/>
        </w:rPr>
        <w:t xml:space="preserve">ir service offer is to tenants. </w:t>
      </w:r>
      <w:r w:rsidR="00D21052" w:rsidRPr="00D21052">
        <w:rPr>
          <w:rFonts w:ascii="Arial" w:hAnsi="Arial" w:cs="Arial"/>
          <w:lang w:val="en-US"/>
        </w:rPr>
        <w:t>No common guidelines</w:t>
      </w:r>
      <w:r w:rsidR="00D21052">
        <w:rPr>
          <w:rFonts w:ascii="Arial" w:hAnsi="Arial" w:cs="Arial"/>
          <w:lang w:val="en-US"/>
        </w:rPr>
        <w:t>,</w:t>
      </w:r>
      <w:r w:rsidR="00D21052" w:rsidRPr="00D21052">
        <w:rPr>
          <w:rFonts w:ascii="Arial" w:hAnsi="Arial" w:cs="Arial"/>
          <w:lang w:val="en-US"/>
        </w:rPr>
        <w:t xml:space="preserve"> </w:t>
      </w:r>
      <w:r w:rsidR="00280A92" w:rsidRPr="00D21052">
        <w:rPr>
          <w:rFonts w:ascii="Arial" w:hAnsi="Arial" w:cs="Arial"/>
          <w:lang w:val="en-US"/>
        </w:rPr>
        <w:t>tenant’s</w:t>
      </w:r>
      <w:r w:rsidR="00D21052" w:rsidRPr="00D21052">
        <w:rPr>
          <w:rFonts w:ascii="Arial" w:hAnsi="Arial" w:cs="Arial"/>
          <w:lang w:val="en-US"/>
        </w:rPr>
        <w:t xml:space="preserve"> manual/booklet etc. for tenant or CAT to refer to when discussing or diagnosing issues around repairs.</w:t>
      </w:r>
    </w:p>
    <w:p w:rsidR="006E10E6" w:rsidRPr="00D21052" w:rsidRDefault="006E10E6" w:rsidP="00383A82">
      <w:pPr>
        <w:pStyle w:val="ListParagraph"/>
        <w:numPr>
          <w:ilvl w:val="0"/>
          <w:numId w:val="4"/>
        </w:numPr>
        <w:rPr>
          <w:rFonts w:ascii="Arial" w:hAnsi="Arial" w:cs="Arial"/>
          <w:lang w:val="en-US"/>
        </w:rPr>
      </w:pPr>
      <w:r w:rsidRPr="00D21052">
        <w:rPr>
          <w:rFonts w:ascii="Arial" w:hAnsi="Arial" w:cs="Arial"/>
          <w:lang w:val="en-US"/>
        </w:rPr>
        <w:t>Lengthy, time-consuming and inconsistent tenant identity checks and lack of customer service standards.</w:t>
      </w:r>
    </w:p>
    <w:p w:rsidR="00DE77AF" w:rsidRPr="00D21052" w:rsidRDefault="00DE77AF" w:rsidP="00DE77AF">
      <w:pPr>
        <w:pStyle w:val="ListParagraph"/>
        <w:numPr>
          <w:ilvl w:val="0"/>
          <w:numId w:val="4"/>
        </w:numPr>
        <w:rPr>
          <w:rFonts w:ascii="Arial" w:hAnsi="Arial" w:cs="Arial"/>
          <w:lang w:val="en-US"/>
        </w:rPr>
      </w:pPr>
      <w:r w:rsidRPr="00D21052">
        <w:rPr>
          <w:rFonts w:ascii="Arial" w:hAnsi="Arial" w:cs="Arial"/>
          <w:lang w:val="en-US"/>
        </w:rPr>
        <w:t>Tenants aren’t updated about the progress of their repair, so are needlessly making repeat phone calls.</w:t>
      </w:r>
    </w:p>
    <w:p w:rsidR="006E10E6" w:rsidRPr="00D21052" w:rsidRDefault="006E10E6" w:rsidP="00383A82">
      <w:pPr>
        <w:pStyle w:val="ListParagraph"/>
        <w:numPr>
          <w:ilvl w:val="0"/>
          <w:numId w:val="4"/>
        </w:numPr>
        <w:rPr>
          <w:rFonts w:ascii="Arial" w:hAnsi="Arial" w:cs="Arial"/>
          <w:lang w:val="en-US"/>
        </w:rPr>
      </w:pPr>
      <w:r w:rsidRPr="00D21052">
        <w:rPr>
          <w:rFonts w:ascii="Arial" w:hAnsi="Arial" w:cs="Arial"/>
          <w:lang w:val="en-US"/>
        </w:rPr>
        <w:t>CAT time spent chasing jobs that have not been done/failed appointments etc.</w:t>
      </w:r>
    </w:p>
    <w:p w:rsidR="006E10E6" w:rsidRPr="00D21052" w:rsidRDefault="00D93BC1" w:rsidP="00383A82">
      <w:pPr>
        <w:pStyle w:val="ListParagraph"/>
        <w:numPr>
          <w:ilvl w:val="0"/>
          <w:numId w:val="4"/>
        </w:numPr>
        <w:rPr>
          <w:rFonts w:ascii="Arial" w:hAnsi="Arial" w:cs="Arial"/>
          <w:lang w:val="en-US"/>
        </w:rPr>
      </w:pPr>
      <w:r w:rsidRPr="00D21052">
        <w:rPr>
          <w:rFonts w:ascii="Arial" w:hAnsi="Arial" w:cs="Arial"/>
          <w:lang w:val="en-US"/>
        </w:rPr>
        <w:t xml:space="preserve">Trades </w:t>
      </w:r>
      <w:r w:rsidR="00D21052" w:rsidRPr="00D21052">
        <w:rPr>
          <w:rFonts w:ascii="Arial" w:hAnsi="Arial" w:cs="Arial"/>
          <w:lang w:val="en-US"/>
        </w:rPr>
        <w:t>Team find</w:t>
      </w:r>
      <w:r w:rsidR="006E10E6" w:rsidRPr="00D21052">
        <w:rPr>
          <w:rFonts w:ascii="Arial" w:hAnsi="Arial" w:cs="Arial"/>
          <w:lang w:val="en-US"/>
        </w:rPr>
        <w:t xml:space="preserve"> that areas where they are working in have not been cleared </w:t>
      </w:r>
      <w:r w:rsidR="00DE77AF" w:rsidRPr="00D21052">
        <w:rPr>
          <w:rFonts w:ascii="Arial" w:hAnsi="Arial" w:cs="Arial"/>
          <w:lang w:val="en-US"/>
        </w:rPr>
        <w:t xml:space="preserve">or prepared </w:t>
      </w:r>
      <w:r w:rsidR="006E10E6" w:rsidRPr="00D21052">
        <w:rPr>
          <w:rFonts w:ascii="Arial" w:hAnsi="Arial" w:cs="Arial"/>
          <w:lang w:val="en-US"/>
        </w:rPr>
        <w:t>prior to arrival</w:t>
      </w:r>
      <w:r w:rsidR="00793C38" w:rsidRPr="00D21052">
        <w:rPr>
          <w:rFonts w:ascii="Arial" w:hAnsi="Arial" w:cs="Arial"/>
          <w:lang w:val="en-US"/>
        </w:rPr>
        <w:t>.</w:t>
      </w:r>
    </w:p>
    <w:p w:rsidR="00793C38" w:rsidRPr="005F066B" w:rsidRDefault="006E10E6" w:rsidP="005F066B">
      <w:pPr>
        <w:pStyle w:val="ListParagraph"/>
        <w:numPr>
          <w:ilvl w:val="0"/>
          <w:numId w:val="4"/>
        </w:numPr>
        <w:rPr>
          <w:rFonts w:ascii="Arial" w:hAnsi="Arial" w:cs="Arial"/>
          <w:lang w:val="en-US"/>
        </w:rPr>
      </w:pPr>
      <w:r w:rsidRPr="00D21052">
        <w:rPr>
          <w:rFonts w:ascii="Arial" w:hAnsi="Arial" w:cs="Arial"/>
          <w:lang w:val="en-US"/>
        </w:rPr>
        <w:t xml:space="preserve">There is sometimes too much customer effort required throughout the process including </w:t>
      </w:r>
      <w:r w:rsidR="00793C38" w:rsidRPr="00D21052">
        <w:rPr>
          <w:rFonts w:ascii="Arial" w:hAnsi="Arial" w:cs="Arial"/>
          <w:lang w:val="en-US"/>
        </w:rPr>
        <w:t xml:space="preserve">anecdotal comments from </w:t>
      </w:r>
      <w:r w:rsidRPr="00D21052">
        <w:rPr>
          <w:rFonts w:ascii="Arial" w:hAnsi="Arial" w:cs="Arial"/>
          <w:lang w:val="en-US"/>
        </w:rPr>
        <w:t>tenants not able to get through on the phone</w:t>
      </w:r>
      <w:r w:rsidR="005D7046" w:rsidRPr="00D21052">
        <w:rPr>
          <w:rFonts w:ascii="Arial" w:hAnsi="Arial" w:cs="Arial"/>
          <w:lang w:val="en-US"/>
        </w:rPr>
        <w:t xml:space="preserve"> </w:t>
      </w:r>
      <w:r w:rsidRPr="00D21052">
        <w:rPr>
          <w:rFonts w:ascii="Arial" w:hAnsi="Arial" w:cs="Arial"/>
          <w:lang w:val="en-US"/>
        </w:rPr>
        <w:t>or being put on hold for long periods.</w:t>
      </w:r>
    </w:p>
    <w:p w:rsidR="00B360E3" w:rsidRPr="00D21052" w:rsidRDefault="00B360E3" w:rsidP="00383A82">
      <w:pPr>
        <w:rPr>
          <w:rFonts w:ascii="Arial" w:hAnsi="Arial" w:cs="Arial"/>
          <w:lang w:val="en-US"/>
        </w:rPr>
      </w:pPr>
    </w:p>
    <w:p w:rsidR="00BF35B1" w:rsidRPr="00D21052" w:rsidRDefault="00BF35B1" w:rsidP="00BF35B1">
      <w:pPr>
        <w:rPr>
          <w:rFonts w:ascii="Arial" w:hAnsi="Arial" w:cs="Arial"/>
          <w:b/>
          <w:lang w:val="en-US"/>
        </w:rPr>
      </w:pPr>
      <w:r w:rsidRPr="00D21052">
        <w:rPr>
          <w:rFonts w:ascii="Arial" w:hAnsi="Arial" w:cs="Arial"/>
          <w:b/>
          <w:lang w:val="en-US"/>
        </w:rPr>
        <w:t>General Communi</w:t>
      </w:r>
      <w:r w:rsidR="002B764D" w:rsidRPr="00D21052">
        <w:rPr>
          <w:rFonts w:ascii="Arial" w:hAnsi="Arial" w:cs="Arial"/>
          <w:b/>
          <w:lang w:val="en-US"/>
        </w:rPr>
        <w:t>c</w:t>
      </w:r>
      <w:r w:rsidRPr="00D21052">
        <w:rPr>
          <w:rFonts w:ascii="Arial" w:hAnsi="Arial" w:cs="Arial"/>
          <w:b/>
          <w:lang w:val="en-US"/>
        </w:rPr>
        <w:t>ation</w:t>
      </w:r>
    </w:p>
    <w:p w:rsidR="00BF35B1" w:rsidRPr="00D21052" w:rsidRDefault="002B764D" w:rsidP="00383A82">
      <w:pPr>
        <w:pStyle w:val="ListParagraph"/>
        <w:numPr>
          <w:ilvl w:val="0"/>
          <w:numId w:val="4"/>
        </w:numPr>
        <w:rPr>
          <w:rFonts w:ascii="Arial" w:hAnsi="Arial" w:cs="Arial"/>
          <w:lang w:val="en-US"/>
        </w:rPr>
      </w:pPr>
      <w:r w:rsidRPr="00D21052">
        <w:rPr>
          <w:rFonts w:ascii="Arial" w:hAnsi="Arial" w:cs="Arial"/>
          <w:lang w:val="en-US"/>
        </w:rPr>
        <w:t>Branding is not consiste</w:t>
      </w:r>
      <w:r w:rsidR="00BF35B1" w:rsidRPr="00D21052">
        <w:rPr>
          <w:rFonts w:ascii="Arial" w:hAnsi="Arial" w:cs="Arial"/>
          <w:lang w:val="en-US"/>
        </w:rPr>
        <w:t>nt</w:t>
      </w:r>
      <w:r w:rsidR="00F84DA0" w:rsidRPr="00D21052">
        <w:rPr>
          <w:rFonts w:ascii="Arial" w:hAnsi="Arial" w:cs="Arial"/>
          <w:lang w:val="en-US"/>
        </w:rPr>
        <w:t>.</w:t>
      </w:r>
    </w:p>
    <w:p w:rsidR="00F84DA0" w:rsidRPr="00D21052" w:rsidRDefault="00F84DA0" w:rsidP="00383A82">
      <w:pPr>
        <w:pStyle w:val="ListParagraph"/>
        <w:numPr>
          <w:ilvl w:val="0"/>
          <w:numId w:val="4"/>
        </w:numPr>
        <w:rPr>
          <w:rFonts w:ascii="Arial" w:hAnsi="Arial" w:cs="Arial"/>
          <w:lang w:val="en-US"/>
        </w:rPr>
      </w:pPr>
      <w:r w:rsidRPr="00D21052">
        <w:rPr>
          <w:rFonts w:ascii="Arial" w:hAnsi="Arial" w:cs="Arial"/>
          <w:lang w:val="en-US"/>
        </w:rPr>
        <w:t>The website offers a poor service</w:t>
      </w:r>
      <w:r w:rsidR="005D7046" w:rsidRPr="00D21052">
        <w:rPr>
          <w:rFonts w:ascii="Arial" w:hAnsi="Arial" w:cs="Arial"/>
          <w:lang w:val="en-US"/>
        </w:rPr>
        <w:t xml:space="preserve"> for tenants to report repairs.</w:t>
      </w:r>
      <w:r w:rsidR="00D93BC1" w:rsidRPr="00D21052">
        <w:rPr>
          <w:rFonts w:ascii="Arial" w:hAnsi="Arial" w:cs="Arial"/>
          <w:lang w:val="en-US"/>
        </w:rPr>
        <w:t xml:space="preserve"> </w:t>
      </w:r>
      <w:r w:rsidR="005D7046" w:rsidRPr="00D21052">
        <w:rPr>
          <w:rFonts w:ascii="Arial" w:hAnsi="Arial" w:cs="Arial"/>
          <w:lang w:val="en-US"/>
        </w:rPr>
        <w:t>I</w:t>
      </w:r>
      <w:r w:rsidRPr="00D21052">
        <w:rPr>
          <w:rFonts w:ascii="Arial" w:hAnsi="Arial" w:cs="Arial"/>
          <w:lang w:val="en-US"/>
        </w:rPr>
        <w:t>t has little information and is outdated and difficult to navigate.</w:t>
      </w:r>
    </w:p>
    <w:p w:rsidR="00F84DA0" w:rsidRPr="00D21052" w:rsidRDefault="00F84DA0" w:rsidP="00383A82">
      <w:pPr>
        <w:pStyle w:val="ListParagraph"/>
        <w:numPr>
          <w:ilvl w:val="0"/>
          <w:numId w:val="4"/>
        </w:numPr>
        <w:rPr>
          <w:rFonts w:ascii="Arial" w:hAnsi="Arial" w:cs="Arial"/>
          <w:lang w:val="en-US"/>
        </w:rPr>
      </w:pPr>
      <w:r w:rsidRPr="00D21052">
        <w:rPr>
          <w:rFonts w:ascii="Arial" w:hAnsi="Arial" w:cs="Arial"/>
          <w:lang w:val="en-US"/>
        </w:rPr>
        <w:t xml:space="preserve">Tenant satisfaction surveys do not always ask the correct/specific questions to provide </w:t>
      </w:r>
      <w:r w:rsidR="00201FFF" w:rsidRPr="00D21052">
        <w:rPr>
          <w:rFonts w:ascii="Arial" w:hAnsi="Arial" w:cs="Arial"/>
          <w:lang w:val="en-US"/>
        </w:rPr>
        <w:t>useful information to Plus Dane to identify areas for improvement.</w:t>
      </w:r>
    </w:p>
    <w:p w:rsidR="00D3676E" w:rsidRPr="00D21052" w:rsidRDefault="00F84DA0" w:rsidP="00383A82">
      <w:pPr>
        <w:pStyle w:val="ListParagraph"/>
        <w:numPr>
          <w:ilvl w:val="0"/>
          <w:numId w:val="4"/>
        </w:numPr>
        <w:rPr>
          <w:rFonts w:ascii="Arial" w:hAnsi="Arial" w:cs="Arial"/>
          <w:lang w:val="en-US"/>
        </w:rPr>
      </w:pPr>
      <w:r w:rsidRPr="00D21052">
        <w:rPr>
          <w:rFonts w:ascii="Arial" w:hAnsi="Arial" w:cs="Arial"/>
          <w:lang w:val="en-US"/>
        </w:rPr>
        <w:t xml:space="preserve">Processes for keeping tenants informed of actions following survey comments are not </w:t>
      </w:r>
      <w:r w:rsidR="00280A92" w:rsidRPr="00D21052">
        <w:rPr>
          <w:rFonts w:ascii="Arial" w:hAnsi="Arial" w:cs="Arial"/>
          <w:lang w:val="en-US"/>
        </w:rPr>
        <w:t>coordinated</w:t>
      </w:r>
      <w:r w:rsidR="00AD4C71" w:rsidRPr="00D21052">
        <w:rPr>
          <w:rFonts w:ascii="Arial" w:hAnsi="Arial" w:cs="Arial"/>
          <w:lang w:val="en-US"/>
        </w:rPr>
        <w:t xml:space="preserve"> or </w:t>
      </w:r>
      <w:r w:rsidR="00D21052">
        <w:rPr>
          <w:rFonts w:ascii="Arial" w:hAnsi="Arial" w:cs="Arial"/>
          <w:lang w:val="en-US"/>
        </w:rPr>
        <w:t xml:space="preserve">monitored </w:t>
      </w:r>
      <w:r w:rsidR="00D21052" w:rsidRPr="00D21052">
        <w:rPr>
          <w:rFonts w:ascii="Arial" w:hAnsi="Arial" w:cs="Arial"/>
          <w:lang w:val="en-US"/>
        </w:rPr>
        <w:t>and</w:t>
      </w:r>
      <w:r w:rsidR="00AD4C71" w:rsidRPr="00D21052">
        <w:rPr>
          <w:rFonts w:ascii="Arial" w:hAnsi="Arial" w:cs="Arial"/>
          <w:lang w:val="en-US"/>
        </w:rPr>
        <w:t xml:space="preserve"> responsibility for feeding back to tenants is unclear.</w:t>
      </w:r>
    </w:p>
    <w:p w:rsidR="00CF0213" w:rsidRPr="00D21052" w:rsidRDefault="00CF0213" w:rsidP="00383A82">
      <w:pPr>
        <w:pStyle w:val="ListParagraph"/>
        <w:numPr>
          <w:ilvl w:val="0"/>
          <w:numId w:val="4"/>
        </w:numPr>
        <w:rPr>
          <w:rFonts w:ascii="Arial" w:hAnsi="Arial" w:cs="Arial"/>
          <w:lang w:val="en-US"/>
        </w:rPr>
      </w:pPr>
      <w:r w:rsidRPr="00D21052">
        <w:rPr>
          <w:rFonts w:ascii="Arial" w:hAnsi="Arial" w:cs="Arial"/>
          <w:lang w:val="en-US"/>
        </w:rPr>
        <w:t>Tenants who do not regularly report repairs/communicate with Plus Dane tend to go under the radar which could leave them vulnerable when they need support.</w:t>
      </w:r>
    </w:p>
    <w:p w:rsidR="006B1B50" w:rsidRPr="00D21052" w:rsidRDefault="006B1B50" w:rsidP="00210005">
      <w:pPr>
        <w:pStyle w:val="NormalWeb"/>
        <w:rPr>
          <w:rFonts w:ascii="Arial" w:hAnsi="Arial" w:cs="Arial"/>
          <w:b/>
          <w:u w:val="single"/>
          <w:lang w:val="en-US"/>
        </w:rPr>
      </w:pPr>
    </w:p>
    <w:p w:rsidR="00D3676E" w:rsidRPr="00D21052" w:rsidRDefault="005D7046" w:rsidP="00210005">
      <w:pPr>
        <w:pStyle w:val="NormalWeb"/>
        <w:rPr>
          <w:rFonts w:ascii="Arial" w:hAnsi="Arial" w:cs="Arial"/>
          <w:b/>
          <w:u w:val="single"/>
          <w:lang w:val="en-US"/>
        </w:rPr>
      </w:pPr>
      <w:r w:rsidRPr="00D21052">
        <w:rPr>
          <w:rFonts w:ascii="Arial" w:hAnsi="Arial" w:cs="Arial"/>
          <w:b/>
          <w:u w:val="single"/>
          <w:lang w:val="en-US"/>
        </w:rPr>
        <w:t>6</w:t>
      </w:r>
      <w:r w:rsidR="00AD4C71" w:rsidRPr="00D21052">
        <w:rPr>
          <w:rFonts w:ascii="Arial" w:hAnsi="Arial" w:cs="Arial"/>
          <w:b/>
          <w:u w:val="single"/>
          <w:lang w:val="en-US"/>
        </w:rPr>
        <w:t xml:space="preserve">. </w:t>
      </w:r>
      <w:r w:rsidR="00D3676E" w:rsidRPr="00D21052">
        <w:rPr>
          <w:rFonts w:ascii="Arial" w:hAnsi="Arial" w:cs="Arial"/>
          <w:b/>
          <w:u w:val="single"/>
          <w:lang w:val="en-US"/>
        </w:rPr>
        <w:t>Recommendations</w:t>
      </w:r>
      <w:r w:rsidR="005F066B">
        <w:rPr>
          <w:rFonts w:ascii="Arial" w:hAnsi="Arial" w:cs="Arial"/>
          <w:b/>
          <w:u w:val="single"/>
          <w:lang w:val="en-US"/>
        </w:rPr>
        <w:t xml:space="preserve"> – please see table below</w:t>
      </w:r>
    </w:p>
    <w:p w:rsidR="00832880" w:rsidRDefault="00832880" w:rsidP="00210005">
      <w:pPr>
        <w:pStyle w:val="NormalWeb"/>
        <w:rPr>
          <w:rFonts w:ascii="Arial" w:hAnsi="Arial" w:cs="Arial"/>
          <w:b/>
          <w:sz w:val="28"/>
          <w:szCs w:val="28"/>
          <w:u w:val="single"/>
          <w:lang w:val="en-US"/>
        </w:rPr>
      </w:pPr>
    </w:p>
    <w:p w:rsidR="005F066B" w:rsidRDefault="005F066B" w:rsidP="005F066B">
      <w:pPr>
        <w:spacing w:before="40" w:after="40" w:line="260" w:lineRule="exact"/>
        <w:rPr>
          <w:rFonts w:ascii="Arial" w:eastAsia="Times New Roman" w:hAnsi="Arial" w:cs="Arial"/>
          <w:b/>
          <w:color w:val="000000"/>
          <w:sz w:val="36"/>
          <w:szCs w:val="36"/>
        </w:rPr>
        <w:sectPr w:rsidR="005F066B" w:rsidSect="00E21BCA">
          <w:footerReference w:type="default" r:id="rId11"/>
          <w:pgSz w:w="11906" w:h="16838"/>
          <w:pgMar w:top="1440" w:right="1080" w:bottom="1440" w:left="1080" w:header="708" w:footer="708" w:gutter="0"/>
          <w:cols w:space="708"/>
          <w:docGrid w:linePitch="360"/>
        </w:sectPr>
      </w:pPr>
    </w:p>
    <w:tbl>
      <w:tblPr>
        <w:tblStyle w:val="TableGrid1"/>
        <w:tblW w:w="15453" w:type="dxa"/>
        <w:tblInd w:w="-743" w:type="dxa"/>
        <w:tblLayout w:type="fixed"/>
        <w:tblLook w:val="04A0" w:firstRow="1" w:lastRow="0" w:firstColumn="1" w:lastColumn="0" w:noHBand="0" w:noVBand="1"/>
      </w:tblPr>
      <w:tblGrid>
        <w:gridCol w:w="284"/>
        <w:gridCol w:w="283"/>
        <w:gridCol w:w="5671"/>
        <w:gridCol w:w="850"/>
        <w:gridCol w:w="851"/>
        <w:gridCol w:w="1276"/>
        <w:gridCol w:w="2268"/>
        <w:gridCol w:w="1985"/>
        <w:gridCol w:w="1985"/>
      </w:tblGrid>
      <w:tr w:rsidR="005F066B" w:rsidRPr="005F066B" w:rsidTr="00350468">
        <w:trPr>
          <w:tblHeader/>
        </w:trPr>
        <w:tc>
          <w:tcPr>
            <w:tcW w:w="6238" w:type="dxa"/>
            <w:gridSpan w:val="3"/>
            <w:shd w:val="clear" w:color="auto" w:fill="B8CCE4" w:themeFill="accent1" w:themeFillTint="66"/>
          </w:tcPr>
          <w:p w:rsidR="005F066B" w:rsidRPr="005F066B" w:rsidRDefault="005F066B" w:rsidP="005F066B">
            <w:pPr>
              <w:spacing w:before="40" w:after="40" w:line="260" w:lineRule="exact"/>
              <w:rPr>
                <w:rFonts w:ascii="Arial" w:eastAsia="Times New Roman" w:hAnsi="Arial" w:cs="Arial"/>
                <w:b/>
                <w:color w:val="000000"/>
                <w:sz w:val="36"/>
                <w:szCs w:val="36"/>
              </w:rPr>
            </w:pPr>
            <w:r w:rsidRPr="005F066B">
              <w:rPr>
                <w:rFonts w:ascii="Arial" w:eastAsia="Times New Roman" w:hAnsi="Arial" w:cs="Arial"/>
                <w:b/>
                <w:color w:val="000000"/>
                <w:sz w:val="36"/>
                <w:szCs w:val="36"/>
              </w:rPr>
              <w:lastRenderedPageBreak/>
              <w:t>Recommendations</w:t>
            </w:r>
          </w:p>
        </w:tc>
        <w:tc>
          <w:tcPr>
            <w:tcW w:w="850" w:type="dxa"/>
            <w:shd w:val="clear" w:color="auto" w:fill="B8CCE4" w:themeFill="accent1" w:themeFillTint="66"/>
          </w:tcPr>
          <w:p w:rsidR="005F066B" w:rsidRPr="005F066B" w:rsidRDefault="005F066B" w:rsidP="005F066B">
            <w:pPr>
              <w:spacing w:before="40" w:after="40" w:line="260" w:lineRule="exact"/>
              <w:rPr>
                <w:rFonts w:ascii="Arial" w:eastAsia="Times New Roman" w:hAnsi="Arial" w:cs="Arial"/>
                <w:b/>
                <w:color w:val="000000"/>
              </w:rPr>
            </w:pPr>
            <w:r w:rsidRPr="005F066B">
              <w:rPr>
                <w:rFonts w:ascii="Arial" w:eastAsia="Times New Roman" w:hAnsi="Arial" w:cs="Arial"/>
                <w:b/>
                <w:color w:val="000000"/>
              </w:rPr>
              <w:t xml:space="preserve">Short term </w:t>
            </w:r>
          </w:p>
        </w:tc>
        <w:tc>
          <w:tcPr>
            <w:tcW w:w="851" w:type="dxa"/>
            <w:shd w:val="clear" w:color="auto" w:fill="B8CCE4" w:themeFill="accent1" w:themeFillTint="66"/>
          </w:tcPr>
          <w:p w:rsidR="005F066B" w:rsidRPr="005F066B" w:rsidRDefault="005F066B" w:rsidP="005F066B">
            <w:pPr>
              <w:spacing w:before="40" w:after="40" w:line="260" w:lineRule="exact"/>
              <w:rPr>
                <w:rFonts w:ascii="Arial" w:eastAsia="Times New Roman" w:hAnsi="Arial" w:cs="Arial"/>
                <w:b/>
                <w:color w:val="000000"/>
              </w:rPr>
            </w:pPr>
            <w:r w:rsidRPr="005F066B">
              <w:rPr>
                <w:rFonts w:ascii="Arial" w:eastAsia="Times New Roman" w:hAnsi="Arial" w:cs="Arial"/>
                <w:b/>
                <w:color w:val="000000"/>
              </w:rPr>
              <w:t>Longterm</w:t>
            </w:r>
          </w:p>
        </w:tc>
        <w:tc>
          <w:tcPr>
            <w:tcW w:w="1276" w:type="dxa"/>
            <w:shd w:val="clear" w:color="auto" w:fill="B8CCE4" w:themeFill="accent1" w:themeFillTint="66"/>
          </w:tcPr>
          <w:p w:rsidR="005F066B" w:rsidRPr="005F066B" w:rsidRDefault="005F066B" w:rsidP="005F066B">
            <w:pPr>
              <w:spacing w:before="40" w:after="40" w:line="260" w:lineRule="exact"/>
              <w:rPr>
                <w:rFonts w:ascii="Arial" w:eastAsia="Times New Roman" w:hAnsi="Arial" w:cs="Arial"/>
                <w:b/>
                <w:color w:val="000000"/>
              </w:rPr>
            </w:pPr>
            <w:r w:rsidRPr="005F066B">
              <w:rPr>
                <w:rFonts w:ascii="Arial" w:eastAsia="Times New Roman" w:hAnsi="Arial" w:cs="Arial"/>
                <w:b/>
                <w:color w:val="000000"/>
              </w:rPr>
              <w:t xml:space="preserve">Evidence </w:t>
            </w:r>
          </w:p>
        </w:tc>
        <w:tc>
          <w:tcPr>
            <w:tcW w:w="2268" w:type="dxa"/>
            <w:shd w:val="clear" w:color="auto" w:fill="B8CCE4" w:themeFill="accent1" w:themeFillTint="66"/>
          </w:tcPr>
          <w:p w:rsidR="005F066B" w:rsidRPr="005F066B" w:rsidRDefault="005F066B" w:rsidP="005F066B">
            <w:pPr>
              <w:spacing w:before="40" w:after="40" w:line="260" w:lineRule="exact"/>
              <w:rPr>
                <w:rFonts w:ascii="Arial" w:eastAsia="Times New Roman" w:hAnsi="Arial" w:cs="Arial"/>
                <w:b/>
                <w:color w:val="000000"/>
              </w:rPr>
            </w:pPr>
            <w:r w:rsidRPr="005F066B">
              <w:rPr>
                <w:rFonts w:ascii="Arial" w:eastAsia="Times New Roman" w:hAnsi="Arial" w:cs="Arial"/>
                <w:b/>
                <w:color w:val="000000"/>
              </w:rPr>
              <w:t>Directors Response</w:t>
            </w:r>
          </w:p>
        </w:tc>
        <w:tc>
          <w:tcPr>
            <w:tcW w:w="1985" w:type="dxa"/>
            <w:shd w:val="clear" w:color="auto" w:fill="B8CCE4" w:themeFill="accent1" w:themeFillTint="66"/>
          </w:tcPr>
          <w:p w:rsidR="005F066B" w:rsidRPr="005F066B" w:rsidRDefault="005F066B" w:rsidP="005F066B">
            <w:pPr>
              <w:spacing w:before="40" w:after="40" w:line="260" w:lineRule="exact"/>
              <w:rPr>
                <w:rFonts w:ascii="Arial" w:eastAsia="Times New Roman" w:hAnsi="Arial" w:cs="Arial"/>
                <w:b/>
                <w:color w:val="000000"/>
              </w:rPr>
            </w:pPr>
            <w:r w:rsidRPr="005F066B">
              <w:rPr>
                <w:rFonts w:ascii="Arial" w:eastAsia="Times New Roman" w:hAnsi="Arial" w:cs="Arial"/>
                <w:b/>
                <w:color w:val="000000"/>
              </w:rPr>
              <w:t>Agreed Action</w:t>
            </w:r>
          </w:p>
        </w:tc>
        <w:tc>
          <w:tcPr>
            <w:tcW w:w="1985" w:type="dxa"/>
            <w:shd w:val="clear" w:color="auto" w:fill="B8CCE4" w:themeFill="accent1" w:themeFillTint="66"/>
          </w:tcPr>
          <w:p w:rsidR="005F066B" w:rsidRPr="005F066B" w:rsidRDefault="005F066B" w:rsidP="005F066B">
            <w:pPr>
              <w:spacing w:before="40" w:after="40" w:line="260" w:lineRule="exact"/>
              <w:rPr>
                <w:rFonts w:ascii="Arial" w:eastAsia="Times New Roman" w:hAnsi="Arial" w:cs="Arial"/>
                <w:b/>
                <w:color w:val="000000"/>
              </w:rPr>
            </w:pPr>
            <w:r w:rsidRPr="005F066B">
              <w:rPr>
                <w:rFonts w:ascii="Arial" w:eastAsia="Times New Roman" w:hAnsi="Arial" w:cs="Arial"/>
                <w:b/>
                <w:color w:val="000000"/>
              </w:rPr>
              <w:t>Who?</w:t>
            </w:r>
          </w:p>
          <w:p w:rsidR="005F066B" w:rsidRPr="005F066B" w:rsidRDefault="005F066B" w:rsidP="005F066B">
            <w:pPr>
              <w:spacing w:before="40" w:after="40" w:line="260" w:lineRule="exact"/>
              <w:rPr>
                <w:rFonts w:ascii="Arial" w:eastAsia="Times New Roman" w:hAnsi="Arial" w:cs="Arial"/>
                <w:b/>
                <w:color w:val="000000"/>
              </w:rPr>
            </w:pPr>
            <w:r w:rsidRPr="005F066B">
              <w:rPr>
                <w:rFonts w:ascii="Arial" w:eastAsia="Times New Roman" w:hAnsi="Arial" w:cs="Arial"/>
                <w:b/>
                <w:color w:val="000000"/>
              </w:rPr>
              <w:t>When?</w:t>
            </w:r>
          </w:p>
        </w:tc>
      </w:tr>
      <w:tr w:rsidR="005F066B" w:rsidRPr="005F066B" w:rsidTr="00350468">
        <w:tc>
          <w:tcPr>
            <w:tcW w:w="284" w:type="dxa"/>
            <w:shd w:val="clear" w:color="auto" w:fill="CCC0D9" w:themeFill="accent4" w:themeFillTint="66"/>
          </w:tcPr>
          <w:p w:rsidR="005F066B" w:rsidRPr="005F066B" w:rsidRDefault="005F066B" w:rsidP="005F066B">
            <w:pPr>
              <w:spacing w:before="40" w:line="260" w:lineRule="exact"/>
              <w:rPr>
                <w:rFonts w:ascii="Calibri" w:eastAsia="Times New Roman" w:hAnsi="Calibri" w:cs="Calibri"/>
                <w:b/>
                <w:color w:val="000000"/>
                <w:sz w:val="28"/>
                <w:szCs w:val="28"/>
              </w:rPr>
            </w:pPr>
          </w:p>
        </w:tc>
        <w:tc>
          <w:tcPr>
            <w:tcW w:w="283" w:type="dxa"/>
            <w:shd w:val="clear" w:color="auto" w:fill="CCC0D9" w:themeFill="accent4" w:themeFillTint="66"/>
          </w:tcPr>
          <w:p w:rsidR="005F066B" w:rsidRPr="005F066B" w:rsidRDefault="005F066B" w:rsidP="005F066B">
            <w:pPr>
              <w:spacing w:before="40" w:line="260" w:lineRule="exact"/>
              <w:rPr>
                <w:rFonts w:ascii="Calibri" w:eastAsia="Times New Roman" w:hAnsi="Calibri" w:cs="Calibri"/>
                <w:b/>
                <w:color w:val="000000"/>
                <w:sz w:val="28"/>
                <w:szCs w:val="28"/>
              </w:rPr>
            </w:pPr>
          </w:p>
        </w:tc>
        <w:tc>
          <w:tcPr>
            <w:tcW w:w="10916" w:type="dxa"/>
            <w:gridSpan w:val="5"/>
            <w:shd w:val="clear" w:color="auto" w:fill="CCC0D9" w:themeFill="accent4" w:themeFillTint="66"/>
          </w:tcPr>
          <w:p w:rsidR="005F066B" w:rsidRPr="005F066B" w:rsidRDefault="005F066B" w:rsidP="005F066B">
            <w:pPr>
              <w:spacing w:before="40" w:line="260" w:lineRule="exact"/>
              <w:rPr>
                <w:rFonts w:ascii="Calibri" w:eastAsia="Times New Roman" w:hAnsi="Calibri" w:cs="Calibri"/>
                <w:b/>
                <w:color w:val="000000"/>
                <w:sz w:val="28"/>
                <w:szCs w:val="28"/>
              </w:rPr>
            </w:pPr>
            <w:r w:rsidRPr="005F066B">
              <w:rPr>
                <w:rFonts w:ascii="Calibri" w:eastAsia="Times New Roman" w:hAnsi="Calibri" w:cs="Calibri"/>
                <w:b/>
                <w:color w:val="000000"/>
                <w:sz w:val="28"/>
                <w:szCs w:val="28"/>
              </w:rPr>
              <w:t>1.IT Systems</w:t>
            </w:r>
          </w:p>
          <w:p w:rsidR="005F066B" w:rsidRPr="005F066B" w:rsidRDefault="005F066B" w:rsidP="005F066B">
            <w:pPr>
              <w:spacing w:before="40" w:after="40" w:line="260" w:lineRule="exact"/>
              <w:rPr>
                <w:rFonts w:ascii="Calibri" w:eastAsia="Times New Roman" w:hAnsi="Calibri" w:cs="Calibri"/>
                <w:i/>
                <w:color w:val="000000"/>
                <w:sz w:val="22"/>
                <w:szCs w:val="22"/>
              </w:rPr>
            </w:pPr>
            <w:r w:rsidRPr="005F066B">
              <w:rPr>
                <w:rFonts w:ascii="Arial" w:eastAsia="Times New Roman" w:hAnsi="Arial" w:cs="Arial"/>
                <w:i/>
                <w:sz w:val="22"/>
                <w:szCs w:val="22"/>
              </w:rPr>
              <w:t>One of the more significant challenges for Plus Dane currently is IT infrastructure and data accuracy.</w:t>
            </w:r>
          </w:p>
        </w:tc>
        <w:tc>
          <w:tcPr>
            <w:tcW w:w="1985" w:type="dxa"/>
            <w:shd w:val="clear" w:color="auto" w:fill="CCC0D9" w:themeFill="accent4" w:themeFillTint="66"/>
          </w:tcPr>
          <w:p w:rsidR="005F066B" w:rsidRPr="005F066B" w:rsidRDefault="005F066B" w:rsidP="005F066B">
            <w:pPr>
              <w:spacing w:before="40" w:line="260" w:lineRule="exact"/>
              <w:rPr>
                <w:rFonts w:ascii="Calibri" w:eastAsia="Times New Roman" w:hAnsi="Calibri" w:cs="Calibri"/>
                <w:b/>
                <w:color w:val="000000"/>
                <w:sz w:val="28"/>
                <w:szCs w:val="28"/>
              </w:rPr>
            </w:pPr>
          </w:p>
        </w:tc>
        <w:tc>
          <w:tcPr>
            <w:tcW w:w="1985" w:type="dxa"/>
            <w:shd w:val="clear" w:color="auto" w:fill="CCC0D9" w:themeFill="accent4" w:themeFillTint="66"/>
          </w:tcPr>
          <w:p w:rsidR="005F066B" w:rsidRPr="005F066B" w:rsidRDefault="005F066B" w:rsidP="005F066B">
            <w:pPr>
              <w:spacing w:before="40" w:line="260" w:lineRule="exact"/>
              <w:rPr>
                <w:rFonts w:ascii="Calibri" w:eastAsia="Times New Roman" w:hAnsi="Calibri" w:cs="Calibri"/>
                <w:b/>
                <w:color w:val="000000"/>
                <w:sz w:val="28"/>
                <w:szCs w:val="28"/>
              </w:rPr>
            </w:pPr>
          </w:p>
        </w:tc>
      </w:tr>
      <w:tr w:rsidR="005F066B" w:rsidRPr="005F066B" w:rsidTr="00350468">
        <w:tc>
          <w:tcPr>
            <w:tcW w:w="6238" w:type="dxa"/>
            <w:gridSpan w:val="3"/>
          </w:tcPr>
          <w:p w:rsidR="005F066B" w:rsidRPr="005F066B" w:rsidRDefault="005F066B" w:rsidP="005F066B">
            <w:pPr>
              <w:rPr>
                <w:rFonts w:ascii="Arial" w:hAnsi="Arial" w:cs="Arial"/>
                <w:sz w:val="22"/>
                <w:szCs w:val="22"/>
                <w:lang w:val="en-US"/>
              </w:rPr>
            </w:pPr>
            <w:r w:rsidRPr="005F066B">
              <w:rPr>
                <w:rFonts w:ascii="Arial" w:hAnsi="Arial" w:cs="Arial"/>
                <w:sz w:val="22"/>
                <w:szCs w:val="22"/>
              </w:rPr>
              <w:t xml:space="preserve">1.1 </w:t>
            </w:r>
            <w:r w:rsidRPr="005F066B">
              <w:rPr>
                <w:rFonts w:ascii="Arial" w:hAnsi="Arial" w:cs="Arial"/>
                <w:sz w:val="22"/>
                <w:szCs w:val="22"/>
                <w:lang w:val="en-US"/>
              </w:rPr>
              <w:t xml:space="preserve">Investigate updating and streamlining IT systems so they are more customer centered, fit for purpose, simplified and integrated.  While TED has been established to achieve this in the next 18 months, there needs to be consideration for improving systems in the interim. </w:t>
            </w:r>
          </w:p>
          <w:p w:rsidR="005F066B" w:rsidRPr="005F066B" w:rsidRDefault="005F066B" w:rsidP="005F066B">
            <w:pPr>
              <w:rPr>
                <w:rFonts w:ascii="Arial" w:hAnsi="Arial" w:cs="Arial"/>
                <w:sz w:val="22"/>
                <w:szCs w:val="22"/>
                <w:lang w:val="en-US"/>
              </w:rPr>
            </w:pPr>
            <w:r w:rsidRPr="005F066B">
              <w:rPr>
                <w:rFonts w:ascii="Arial" w:hAnsi="Arial" w:cs="Arial"/>
                <w:sz w:val="22"/>
                <w:szCs w:val="22"/>
                <w:lang w:val="en-US"/>
              </w:rPr>
              <w:t>This should also include looking at;</w:t>
            </w:r>
          </w:p>
          <w:p w:rsidR="005F066B" w:rsidRPr="005F066B" w:rsidRDefault="005F066B" w:rsidP="00F40BBC">
            <w:pPr>
              <w:numPr>
                <w:ilvl w:val="0"/>
                <w:numId w:val="24"/>
              </w:numPr>
              <w:spacing w:line="259" w:lineRule="auto"/>
              <w:rPr>
                <w:rFonts w:ascii="Arial" w:hAnsi="Arial" w:cs="Arial"/>
                <w:sz w:val="22"/>
                <w:szCs w:val="22"/>
                <w:lang w:val="en-US"/>
              </w:rPr>
            </w:pPr>
            <w:r w:rsidRPr="005F066B">
              <w:rPr>
                <w:rFonts w:ascii="Arial" w:hAnsi="Arial" w:cs="Arial"/>
                <w:sz w:val="22"/>
                <w:szCs w:val="22"/>
                <w:lang w:val="en-US"/>
              </w:rPr>
              <w:t>holding information in one place</w:t>
            </w:r>
          </w:p>
          <w:p w:rsidR="005F066B" w:rsidRPr="005F066B" w:rsidRDefault="005F066B" w:rsidP="00F40BBC">
            <w:pPr>
              <w:numPr>
                <w:ilvl w:val="0"/>
                <w:numId w:val="24"/>
              </w:numPr>
              <w:spacing w:line="259" w:lineRule="auto"/>
              <w:rPr>
                <w:rFonts w:ascii="Arial" w:hAnsi="Arial" w:cs="Arial"/>
                <w:sz w:val="22"/>
                <w:szCs w:val="22"/>
                <w:lang w:val="en-US"/>
              </w:rPr>
            </w:pPr>
            <w:r w:rsidRPr="005F066B">
              <w:rPr>
                <w:rFonts w:ascii="Arial" w:hAnsi="Arial" w:cs="Arial"/>
                <w:sz w:val="22"/>
                <w:szCs w:val="22"/>
                <w:lang w:val="en-US"/>
              </w:rPr>
              <w:t>property condition and history being recorded</w:t>
            </w:r>
          </w:p>
          <w:p w:rsidR="005F066B" w:rsidRPr="005F066B" w:rsidRDefault="005F066B" w:rsidP="00F40BBC">
            <w:pPr>
              <w:numPr>
                <w:ilvl w:val="0"/>
                <w:numId w:val="24"/>
              </w:numPr>
              <w:spacing w:line="259" w:lineRule="auto"/>
              <w:rPr>
                <w:rFonts w:ascii="Arial" w:hAnsi="Arial" w:cs="Arial"/>
                <w:sz w:val="22"/>
                <w:szCs w:val="22"/>
                <w:lang w:val="en-US"/>
              </w:rPr>
            </w:pPr>
            <w:r w:rsidRPr="005F066B">
              <w:rPr>
                <w:rFonts w:ascii="Arial" w:hAnsi="Arial" w:cs="Arial"/>
                <w:sz w:val="22"/>
                <w:szCs w:val="22"/>
                <w:lang w:val="en-US"/>
              </w:rPr>
              <w:t xml:space="preserve">planned works being recorded </w:t>
            </w:r>
          </w:p>
          <w:p w:rsidR="005F066B" w:rsidRPr="00B9652D" w:rsidRDefault="005F066B" w:rsidP="00F40BBC">
            <w:pPr>
              <w:numPr>
                <w:ilvl w:val="0"/>
                <w:numId w:val="24"/>
              </w:numPr>
              <w:spacing w:line="259" w:lineRule="auto"/>
              <w:rPr>
                <w:rFonts w:ascii="Arial" w:hAnsi="Arial" w:cs="Arial"/>
                <w:sz w:val="22"/>
                <w:szCs w:val="22"/>
                <w:lang w:val="en-US"/>
              </w:rPr>
            </w:pPr>
            <w:r w:rsidRPr="005F066B">
              <w:rPr>
                <w:rFonts w:ascii="Arial" w:hAnsi="Arial" w:cs="Arial"/>
                <w:sz w:val="22"/>
                <w:szCs w:val="22"/>
                <w:lang w:val="en-US"/>
              </w:rPr>
              <w:t>accessibility for everyone who requires it</w:t>
            </w:r>
            <w:r w:rsidR="00F40BBC">
              <w:rPr>
                <w:rFonts w:ascii="Arial" w:hAnsi="Arial" w:cs="Arial"/>
                <w:sz w:val="22"/>
                <w:szCs w:val="22"/>
                <w:lang w:val="en-US"/>
              </w:rPr>
              <w:t xml:space="preserve"> including </w:t>
            </w:r>
            <w:r w:rsidR="00F40BBC" w:rsidRPr="00B9652D">
              <w:rPr>
                <w:rFonts w:ascii="Arial" w:hAnsi="Arial" w:cs="Arial"/>
                <w:sz w:val="22"/>
                <w:szCs w:val="22"/>
                <w:lang w:val="en-US"/>
              </w:rPr>
              <w:t>CAT/Trades Team, Schedulers</w:t>
            </w:r>
          </w:p>
          <w:p w:rsidR="005F066B" w:rsidRPr="005F066B" w:rsidRDefault="005F066B" w:rsidP="005F066B">
            <w:pPr>
              <w:spacing w:before="40" w:after="40" w:line="260" w:lineRule="exact"/>
              <w:rPr>
                <w:rFonts w:ascii="Arial" w:eastAsia="Times New Roman" w:hAnsi="Arial" w:cs="Arial"/>
                <w:sz w:val="22"/>
                <w:szCs w:val="22"/>
              </w:rPr>
            </w:pPr>
          </w:p>
        </w:tc>
        <w:tc>
          <w:tcPr>
            <w:tcW w:w="850" w:type="dxa"/>
            <w:shd w:val="clear" w:color="auto" w:fill="F2DBDB" w:themeFill="accent2" w:themeFillTint="33"/>
          </w:tcPr>
          <w:p w:rsidR="005F066B" w:rsidRPr="005F066B" w:rsidRDefault="005F066B" w:rsidP="005F066B">
            <w:pPr>
              <w:numPr>
                <w:ilvl w:val="0"/>
                <w:numId w:val="17"/>
              </w:num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numPr>
                <w:ilvl w:val="0"/>
                <w:numId w:val="17"/>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1,2,3,4,5,6</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Pr="005F066B" w:rsidRDefault="005F066B" w:rsidP="005F066B">
            <w:pPr>
              <w:rPr>
                <w:rFonts w:ascii="Arial" w:hAnsi="Arial" w:cs="Arial"/>
                <w:sz w:val="22"/>
                <w:szCs w:val="22"/>
                <w:lang w:val="en-US"/>
              </w:rPr>
            </w:pPr>
            <w:r w:rsidRPr="005F066B">
              <w:rPr>
                <w:rFonts w:ascii="Arial" w:hAnsi="Arial" w:cs="Arial"/>
                <w:sz w:val="22"/>
                <w:szCs w:val="22"/>
              </w:rPr>
              <w:t xml:space="preserve">1.2 </w:t>
            </w:r>
            <w:r w:rsidRPr="005F066B">
              <w:rPr>
                <w:rFonts w:ascii="Arial" w:hAnsi="Arial" w:cs="Arial"/>
                <w:sz w:val="22"/>
                <w:szCs w:val="22"/>
                <w:lang w:val="en-US"/>
              </w:rPr>
              <w:t>Look to implement smarter standard procedures for confirming/updating tenant contact details and property condition by utlising all contact points including home visits, annual gas checks etc.  This may include photographs of jobs.</w:t>
            </w:r>
          </w:p>
          <w:p w:rsidR="005F066B" w:rsidRPr="005F066B" w:rsidRDefault="005F066B" w:rsidP="00F40BBC">
            <w:pPr>
              <w:pStyle w:val="NormalWeb"/>
              <w:rPr>
                <w:rFonts w:ascii="Arial" w:hAnsi="Arial" w:cs="Arial"/>
                <w:sz w:val="22"/>
                <w:szCs w:val="22"/>
                <w:lang w:val="en-US"/>
              </w:rPr>
            </w:pPr>
          </w:p>
        </w:tc>
        <w:tc>
          <w:tcPr>
            <w:tcW w:w="850" w:type="dxa"/>
            <w:shd w:val="clear" w:color="auto" w:fill="F2DBDB" w:themeFill="accent2" w:themeFillTint="33"/>
          </w:tcPr>
          <w:p w:rsidR="005F066B" w:rsidRPr="005F066B" w:rsidRDefault="005F066B" w:rsidP="005F066B">
            <w:pPr>
              <w:numPr>
                <w:ilvl w:val="0"/>
                <w:numId w:val="21"/>
              </w:num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spacing w:before="40" w:after="40" w:line="260" w:lineRule="exact"/>
              <w:ind w:left="360"/>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2,3,6</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Default="005F066B" w:rsidP="00B9652D">
            <w:pPr>
              <w:rPr>
                <w:rFonts w:ascii="Arial" w:hAnsi="Arial" w:cs="Arial"/>
                <w:sz w:val="22"/>
                <w:szCs w:val="22"/>
                <w:lang w:val="en-US"/>
              </w:rPr>
            </w:pPr>
            <w:r w:rsidRPr="005F066B">
              <w:rPr>
                <w:rFonts w:ascii="Arial" w:hAnsi="Arial" w:cs="Arial"/>
                <w:sz w:val="22"/>
                <w:szCs w:val="22"/>
              </w:rPr>
              <w:t xml:space="preserve">1.3 </w:t>
            </w:r>
            <w:r w:rsidRPr="005F066B">
              <w:rPr>
                <w:rFonts w:ascii="Arial" w:hAnsi="Arial" w:cs="Arial"/>
                <w:sz w:val="22"/>
                <w:szCs w:val="22"/>
                <w:lang w:val="en-US"/>
              </w:rPr>
              <w:t>Explore alternative ways of informing tenants about appointments other than texts. Texts need to be more specific not only including the trade but the actual job that is being done and by who and that this is sent out in a timely manner.</w:t>
            </w:r>
          </w:p>
          <w:p w:rsidR="00B9652D" w:rsidRPr="005F066B" w:rsidRDefault="00B9652D" w:rsidP="00B9652D">
            <w:pPr>
              <w:rPr>
                <w:rFonts w:ascii="Arial" w:hAnsi="Arial" w:cs="Arial"/>
                <w:sz w:val="22"/>
                <w:szCs w:val="22"/>
                <w:lang w:eastAsia="en-US"/>
              </w:rPr>
            </w:pPr>
          </w:p>
        </w:tc>
        <w:tc>
          <w:tcPr>
            <w:tcW w:w="850"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2,3,6</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F40BBC" w:rsidRPr="00F40BBC" w:rsidRDefault="005F066B" w:rsidP="00F40BBC">
            <w:pPr>
              <w:rPr>
                <w:rFonts w:ascii="Arial" w:eastAsia="Times New Roman" w:hAnsi="Arial" w:cs="Arial"/>
                <w:color w:val="000000"/>
                <w:sz w:val="22"/>
                <w:szCs w:val="22"/>
              </w:rPr>
            </w:pPr>
            <w:r w:rsidRPr="005F066B">
              <w:rPr>
                <w:rFonts w:ascii="Arial" w:hAnsi="Arial" w:cs="Arial"/>
                <w:sz w:val="22"/>
                <w:szCs w:val="22"/>
              </w:rPr>
              <w:t xml:space="preserve">1.4 </w:t>
            </w:r>
            <w:r w:rsidR="00F40BBC" w:rsidRPr="00F40BBC">
              <w:rPr>
                <w:rFonts w:ascii="Arial" w:eastAsia="Times New Roman" w:hAnsi="Arial" w:cs="Arial"/>
                <w:color w:val="000000"/>
                <w:sz w:val="22"/>
                <w:szCs w:val="22"/>
              </w:rPr>
              <w:t xml:space="preserve">Review how vulnerable tenants are informed about </w:t>
            </w:r>
          </w:p>
          <w:p w:rsidR="005F066B" w:rsidRPr="005F066B" w:rsidRDefault="00F40BBC" w:rsidP="00B9652D">
            <w:pPr>
              <w:spacing w:after="240"/>
              <w:rPr>
                <w:rFonts w:ascii="Arial" w:hAnsi="Arial" w:cs="Arial"/>
                <w:sz w:val="22"/>
                <w:szCs w:val="22"/>
                <w:lang w:val="en-US"/>
              </w:rPr>
            </w:pPr>
            <w:r w:rsidRPr="00F40BBC">
              <w:rPr>
                <w:rFonts w:ascii="Arial" w:eastAsia="Times New Roman" w:hAnsi="Arial" w:cs="Arial"/>
                <w:color w:val="000000"/>
                <w:sz w:val="22"/>
                <w:szCs w:val="22"/>
              </w:rPr>
              <w:t>repairs in line with Plus Dane’s Safeguarding Policy with a view to eliminating inconsistencies across all platforms.</w:t>
            </w:r>
          </w:p>
        </w:tc>
        <w:tc>
          <w:tcPr>
            <w:tcW w:w="850"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2,3</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F40BBC" w:rsidRPr="00B9652D" w:rsidRDefault="005F066B" w:rsidP="00B9652D">
            <w:pPr>
              <w:spacing w:after="160" w:line="259" w:lineRule="auto"/>
              <w:rPr>
                <w:rFonts w:ascii="Arial" w:hAnsi="Arial" w:cs="Arial"/>
                <w:sz w:val="22"/>
                <w:szCs w:val="22"/>
              </w:rPr>
            </w:pPr>
            <w:r w:rsidRPr="005F066B">
              <w:rPr>
                <w:rFonts w:ascii="Arial" w:hAnsi="Arial" w:cs="Arial"/>
                <w:sz w:val="22"/>
                <w:szCs w:val="22"/>
                <w:lang w:eastAsia="en-US"/>
              </w:rPr>
              <w:t>1.5</w:t>
            </w:r>
            <w:r w:rsidR="00B9652D">
              <w:rPr>
                <w:rFonts w:ascii="Arial" w:hAnsi="Arial" w:cs="Arial"/>
                <w:sz w:val="22"/>
                <w:szCs w:val="22"/>
                <w:lang w:eastAsia="en-US"/>
              </w:rPr>
              <w:t xml:space="preserve"> </w:t>
            </w:r>
            <w:r w:rsidR="00F40BBC" w:rsidRPr="00B9652D">
              <w:rPr>
                <w:rFonts w:ascii="Arial" w:hAnsi="Arial" w:cs="Arial"/>
                <w:sz w:val="22"/>
                <w:szCs w:val="22"/>
              </w:rPr>
              <w:t xml:space="preserve">Look at developing an on-line </w:t>
            </w:r>
            <w:r w:rsidR="00B9652D" w:rsidRPr="00B9652D">
              <w:rPr>
                <w:rFonts w:ascii="Arial" w:hAnsi="Arial" w:cs="Arial"/>
                <w:sz w:val="22"/>
                <w:szCs w:val="22"/>
              </w:rPr>
              <w:t>tenant’s</w:t>
            </w:r>
            <w:r w:rsidR="00F40BBC" w:rsidRPr="00B9652D">
              <w:rPr>
                <w:rFonts w:ascii="Arial" w:hAnsi="Arial" w:cs="Arial"/>
                <w:sz w:val="22"/>
                <w:szCs w:val="22"/>
              </w:rPr>
              <w:t xml:space="preserve"> manual that can be</w:t>
            </w:r>
          </w:p>
          <w:p w:rsidR="00F40BBC" w:rsidRPr="005F066B" w:rsidRDefault="00F40BBC" w:rsidP="00B9652D">
            <w:pPr>
              <w:pStyle w:val="NormalWeb"/>
              <w:rPr>
                <w:rFonts w:ascii="Arial" w:hAnsi="Arial" w:cs="Arial"/>
                <w:sz w:val="22"/>
                <w:szCs w:val="22"/>
                <w:lang w:eastAsia="en-US"/>
              </w:rPr>
            </w:pPr>
            <w:r w:rsidRPr="00B9652D">
              <w:rPr>
                <w:rFonts w:ascii="Arial" w:hAnsi="Arial" w:cs="Arial"/>
                <w:sz w:val="22"/>
                <w:szCs w:val="22"/>
              </w:rPr>
              <w:t xml:space="preserve">easily updatable, low cost and easily accessible. A smart version could be account or property specific, based </w:t>
            </w:r>
            <w:r w:rsidRPr="00B9652D">
              <w:rPr>
                <w:rFonts w:ascii="Arial" w:hAnsi="Arial" w:cs="Arial"/>
                <w:sz w:val="22"/>
                <w:szCs w:val="22"/>
              </w:rPr>
              <w:lastRenderedPageBreak/>
              <w:t>around property inventory and tenancy agreement.</w:t>
            </w:r>
          </w:p>
        </w:tc>
        <w:tc>
          <w:tcPr>
            <w:tcW w:w="850"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3</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284" w:type="dxa"/>
            <w:shd w:val="clear" w:color="auto" w:fill="CCC0D9" w:themeFill="accent4" w:themeFillTint="66"/>
          </w:tcPr>
          <w:p w:rsidR="005F066B" w:rsidRPr="005F066B" w:rsidRDefault="005F066B" w:rsidP="005F066B">
            <w:pPr>
              <w:shd w:val="clear" w:color="auto" w:fill="CCC0D9" w:themeFill="accent4" w:themeFillTint="66"/>
              <w:spacing w:before="40" w:after="40" w:line="260" w:lineRule="exact"/>
              <w:rPr>
                <w:rFonts w:ascii="Arial" w:eastAsia="Times New Roman" w:hAnsi="Arial" w:cs="Arial"/>
                <w:b/>
                <w:sz w:val="22"/>
                <w:szCs w:val="22"/>
              </w:rPr>
            </w:pPr>
          </w:p>
        </w:tc>
        <w:tc>
          <w:tcPr>
            <w:tcW w:w="283" w:type="dxa"/>
            <w:shd w:val="clear" w:color="auto" w:fill="CCC0D9" w:themeFill="accent4" w:themeFillTint="66"/>
          </w:tcPr>
          <w:p w:rsidR="005F066B" w:rsidRPr="005F066B" w:rsidRDefault="005F066B" w:rsidP="005F066B">
            <w:pPr>
              <w:shd w:val="clear" w:color="auto" w:fill="CCC0D9" w:themeFill="accent4" w:themeFillTint="66"/>
              <w:spacing w:before="40" w:after="40" w:line="260" w:lineRule="exact"/>
              <w:rPr>
                <w:rFonts w:ascii="Arial" w:eastAsia="Times New Roman" w:hAnsi="Arial" w:cs="Arial"/>
                <w:b/>
                <w:sz w:val="22"/>
                <w:szCs w:val="22"/>
              </w:rPr>
            </w:pPr>
          </w:p>
        </w:tc>
        <w:tc>
          <w:tcPr>
            <w:tcW w:w="10916" w:type="dxa"/>
            <w:gridSpan w:val="5"/>
            <w:shd w:val="clear" w:color="auto" w:fill="CCC0D9" w:themeFill="accent4" w:themeFillTint="66"/>
          </w:tcPr>
          <w:p w:rsidR="005F066B" w:rsidRPr="005F066B" w:rsidRDefault="005F066B" w:rsidP="005F066B">
            <w:pPr>
              <w:shd w:val="clear" w:color="auto" w:fill="CCC0D9" w:themeFill="accent4" w:themeFillTint="66"/>
              <w:spacing w:before="40" w:after="40" w:line="260" w:lineRule="exact"/>
              <w:rPr>
                <w:rFonts w:ascii="Arial" w:eastAsia="Times New Roman" w:hAnsi="Arial" w:cs="Arial"/>
                <w:sz w:val="22"/>
                <w:szCs w:val="22"/>
              </w:rPr>
            </w:pPr>
            <w:r w:rsidRPr="005F066B">
              <w:rPr>
                <w:rFonts w:ascii="Arial" w:eastAsia="Times New Roman" w:hAnsi="Arial" w:cs="Arial"/>
                <w:b/>
                <w:sz w:val="22"/>
                <w:szCs w:val="22"/>
              </w:rPr>
              <w:t>2. Internal communications</w:t>
            </w:r>
          </w:p>
          <w:p w:rsidR="005F066B" w:rsidRPr="005F066B" w:rsidRDefault="005F066B" w:rsidP="005F066B">
            <w:pPr>
              <w:shd w:val="clear" w:color="auto" w:fill="CCC0D9" w:themeFill="accent4" w:themeFillTint="66"/>
              <w:spacing w:before="40" w:after="40" w:line="260" w:lineRule="exact"/>
              <w:rPr>
                <w:rFonts w:ascii="Arial" w:eastAsia="Times New Roman" w:hAnsi="Arial" w:cs="Arial"/>
                <w:b/>
                <w:sz w:val="22"/>
                <w:szCs w:val="22"/>
              </w:rPr>
            </w:pPr>
            <w:r w:rsidRPr="005F066B">
              <w:rPr>
                <w:rFonts w:ascii="Arial" w:eastAsia="Times New Roman" w:hAnsi="Arial" w:cs="Arial"/>
                <w:i/>
                <w:sz w:val="22"/>
                <w:szCs w:val="22"/>
              </w:rPr>
              <w:t>Looking at the relationship between CAT, Schedulers and the Trades Team</w:t>
            </w:r>
          </w:p>
        </w:tc>
        <w:tc>
          <w:tcPr>
            <w:tcW w:w="1985" w:type="dxa"/>
            <w:shd w:val="clear" w:color="auto" w:fill="CCC0D9" w:themeFill="accent4" w:themeFillTint="66"/>
          </w:tcPr>
          <w:p w:rsidR="005F066B" w:rsidRPr="005F066B" w:rsidRDefault="005F066B" w:rsidP="005F066B">
            <w:pPr>
              <w:shd w:val="clear" w:color="auto" w:fill="CCC0D9" w:themeFill="accent4" w:themeFillTint="66"/>
              <w:spacing w:before="40" w:after="40" w:line="260" w:lineRule="exact"/>
              <w:rPr>
                <w:rFonts w:ascii="Arial" w:eastAsia="Times New Roman" w:hAnsi="Arial" w:cs="Arial"/>
                <w:b/>
                <w:sz w:val="22"/>
                <w:szCs w:val="22"/>
              </w:rPr>
            </w:pPr>
          </w:p>
        </w:tc>
        <w:tc>
          <w:tcPr>
            <w:tcW w:w="1985" w:type="dxa"/>
            <w:shd w:val="clear" w:color="auto" w:fill="CCC0D9" w:themeFill="accent4" w:themeFillTint="66"/>
          </w:tcPr>
          <w:p w:rsidR="005F066B" w:rsidRPr="005F066B" w:rsidRDefault="005F066B" w:rsidP="005F066B">
            <w:pPr>
              <w:shd w:val="clear" w:color="auto" w:fill="CCC0D9" w:themeFill="accent4" w:themeFillTint="66"/>
              <w:spacing w:before="40" w:after="40" w:line="260" w:lineRule="exact"/>
              <w:rPr>
                <w:rFonts w:ascii="Arial" w:eastAsia="Times New Roman" w:hAnsi="Arial" w:cs="Arial"/>
                <w:b/>
                <w:sz w:val="22"/>
                <w:szCs w:val="22"/>
              </w:rPr>
            </w:pPr>
          </w:p>
        </w:tc>
      </w:tr>
      <w:tr w:rsidR="005F066B" w:rsidRPr="005F066B" w:rsidTr="00350468">
        <w:tc>
          <w:tcPr>
            <w:tcW w:w="6238" w:type="dxa"/>
            <w:gridSpan w:val="3"/>
          </w:tcPr>
          <w:p w:rsidR="005F066B" w:rsidRPr="005F066B" w:rsidRDefault="005F066B" w:rsidP="005F066B">
            <w:pPr>
              <w:rPr>
                <w:rFonts w:ascii="Arial" w:hAnsi="Arial" w:cs="Arial"/>
                <w:sz w:val="22"/>
                <w:szCs w:val="22"/>
                <w:lang w:val="en-US"/>
              </w:rPr>
            </w:pPr>
            <w:r w:rsidRPr="005F066B">
              <w:rPr>
                <w:rFonts w:ascii="Arial" w:hAnsi="Arial" w:cs="Arial"/>
                <w:sz w:val="22"/>
                <w:szCs w:val="22"/>
              </w:rPr>
              <w:t xml:space="preserve">2.1 </w:t>
            </w:r>
            <w:r w:rsidRPr="005F066B">
              <w:rPr>
                <w:rFonts w:ascii="Arial" w:hAnsi="Arial" w:cs="Arial"/>
                <w:sz w:val="22"/>
                <w:szCs w:val="22"/>
                <w:lang w:val="en-US"/>
              </w:rPr>
              <w:t xml:space="preserve">Review staff structure with particular focus on the balance of roles and the numbers of schedulers and specific trades. </w:t>
            </w:r>
          </w:p>
          <w:p w:rsidR="005F066B" w:rsidRPr="005F066B" w:rsidRDefault="005F066B" w:rsidP="005F066B">
            <w:pPr>
              <w:ind w:left="720"/>
              <w:rPr>
                <w:rFonts w:ascii="Arial" w:hAnsi="Arial" w:cs="Arial"/>
                <w:sz w:val="22"/>
                <w:szCs w:val="22"/>
                <w:lang w:val="en-US"/>
              </w:rPr>
            </w:pPr>
          </w:p>
        </w:tc>
        <w:tc>
          <w:tcPr>
            <w:tcW w:w="850"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2,3</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Pr="005F066B" w:rsidRDefault="005F066B" w:rsidP="005F066B">
            <w:pPr>
              <w:spacing w:after="160" w:line="259" w:lineRule="auto"/>
              <w:rPr>
                <w:rFonts w:ascii="Arial" w:hAnsi="Arial" w:cs="Arial"/>
                <w:sz w:val="22"/>
                <w:szCs w:val="22"/>
                <w:lang w:val="en-US" w:eastAsia="en-US"/>
              </w:rPr>
            </w:pPr>
            <w:r w:rsidRPr="005F066B">
              <w:rPr>
                <w:rFonts w:ascii="Arial" w:hAnsi="Arial" w:cs="Arial"/>
                <w:sz w:val="22"/>
                <w:szCs w:val="22"/>
                <w:lang w:eastAsia="en-US"/>
              </w:rPr>
              <w:t xml:space="preserve">2.2 </w:t>
            </w:r>
            <w:r w:rsidRPr="005F066B">
              <w:rPr>
                <w:rFonts w:ascii="Arial" w:hAnsi="Arial" w:cs="Arial"/>
                <w:sz w:val="22"/>
                <w:szCs w:val="22"/>
                <w:lang w:val="en-US" w:eastAsia="en-US"/>
              </w:rPr>
              <w:t>Review how the CAT Team, Schedulers and Trades Team integrate with each other and look to improve ways of working together.</w:t>
            </w:r>
          </w:p>
          <w:p w:rsidR="005F066B" w:rsidRPr="005F066B" w:rsidRDefault="005F066B" w:rsidP="005F066B">
            <w:pPr>
              <w:spacing w:after="160" w:line="259" w:lineRule="auto"/>
              <w:rPr>
                <w:rFonts w:ascii="Arial" w:hAnsi="Arial" w:cs="Arial"/>
                <w:sz w:val="22"/>
                <w:szCs w:val="22"/>
                <w:lang w:val="en-US" w:eastAsia="en-US"/>
              </w:rPr>
            </w:pPr>
            <w:r w:rsidRPr="005F066B">
              <w:rPr>
                <w:rFonts w:ascii="Arial" w:hAnsi="Arial" w:cs="Arial"/>
                <w:sz w:val="22"/>
                <w:szCs w:val="22"/>
                <w:lang w:val="en-US" w:eastAsia="en-US"/>
              </w:rPr>
              <w:t xml:space="preserve">Look to capitalise on the wealth of knowledge that exists in the various teams by developing mechanisms to encourage more collaboration and sharing of expertise. </w:t>
            </w:r>
          </w:p>
          <w:p w:rsidR="005F066B" w:rsidRPr="005F066B" w:rsidRDefault="005F066B" w:rsidP="005F066B">
            <w:pPr>
              <w:spacing w:after="160" w:line="259" w:lineRule="auto"/>
              <w:rPr>
                <w:rFonts w:ascii="Arial" w:hAnsi="Arial" w:cs="Arial"/>
                <w:sz w:val="22"/>
                <w:szCs w:val="22"/>
                <w:lang w:val="en-US" w:eastAsia="en-US"/>
              </w:rPr>
            </w:pPr>
            <w:r w:rsidRPr="005F066B">
              <w:rPr>
                <w:rFonts w:ascii="Arial" w:hAnsi="Arial" w:cs="Arial"/>
                <w:sz w:val="22"/>
                <w:szCs w:val="22"/>
                <w:lang w:val="en-US" w:eastAsia="en-US"/>
              </w:rPr>
              <w:t>Consider shadowing/training so there is a better understanding of each other’s roles.</w:t>
            </w:r>
          </w:p>
        </w:tc>
        <w:tc>
          <w:tcPr>
            <w:tcW w:w="850" w:type="dxa"/>
            <w:shd w:val="clear" w:color="auto" w:fill="F2DBDB" w:themeFill="accent2" w:themeFillTint="33"/>
          </w:tcPr>
          <w:p w:rsidR="005F066B" w:rsidRPr="005F066B" w:rsidRDefault="005F066B" w:rsidP="005F066B">
            <w:pPr>
              <w:numPr>
                <w:ilvl w:val="0"/>
                <w:numId w:val="23"/>
              </w:num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spacing w:before="40" w:after="40" w:line="260" w:lineRule="exact"/>
              <w:ind w:left="360"/>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2,3</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Pr="005F066B" w:rsidRDefault="005F066B" w:rsidP="005F066B">
            <w:pPr>
              <w:rPr>
                <w:rFonts w:ascii="Arial" w:hAnsi="Arial" w:cs="Arial"/>
                <w:sz w:val="22"/>
                <w:szCs w:val="22"/>
                <w:lang w:val="en-US"/>
              </w:rPr>
            </w:pPr>
            <w:r w:rsidRPr="005F066B">
              <w:rPr>
                <w:rFonts w:ascii="Arial" w:hAnsi="Arial" w:cs="Arial"/>
                <w:sz w:val="22"/>
                <w:szCs w:val="22"/>
              </w:rPr>
              <w:t xml:space="preserve">2.3 </w:t>
            </w:r>
            <w:r w:rsidRPr="005F066B">
              <w:rPr>
                <w:rFonts w:ascii="Arial" w:hAnsi="Arial" w:cs="Arial"/>
                <w:sz w:val="22"/>
                <w:szCs w:val="22"/>
                <w:lang w:val="en-US"/>
              </w:rPr>
              <w:t>Identify staff training around communication and continuity of service, informati</w:t>
            </w:r>
            <w:r w:rsidR="00D47416">
              <w:rPr>
                <w:rFonts w:ascii="Arial" w:hAnsi="Arial" w:cs="Arial"/>
                <w:sz w:val="22"/>
                <w:szCs w:val="22"/>
                <w:lang w:val="en-US"/>
              </w:rPr>
              <w:t>on flow and information sharing</w:t>
            </w:r>
            <w:r w:rsidRPr="005F066B">
              <w:rPr>
                <w:rFonts w:ascii="Arial" w:hAnsi="Arial" w:cs="Arial"/>
                <w:sz w:val="22"/>
                <w:szCs w:val="22"/>
                <w:lang w:val="en-US"/>
              </w:rPr>
              <w:t xml:space="preserve"> as well as specific trades skills. Utilise the </w:t>
            </w:r>
            <w:r w:rsidR="00D47416">
              <w:rPr>
                <w:rFonts w:ascii="Arial" w:hAnsi="Arial" w:cs="Arial"/>
                <w:sz w:val="22"/>
                <w:szCs w:val="22"/>
                <w:lang w:val="en-US"/>
              </w:rPr>
              <w:t>Trades Team</w:t>
            </w:r>
            <w:r w:rsidRPr="005F066B">
              <w:rPr>
                <w:rFonts w:ascii="Arial" w:hAnsi="Arial" w:cs="Arial"/>
                <w:sz w:val="22"/>
                <w:szCs w:val="22"/>
                <w:lang w:val="en-US"/>
              </w:rPr>
              <w:t xml:space="preserve"> to help CAT develop diagnostic tools.</w:t>
            </w:r>
          </w:p>
          <w:p w:rsidR="005F066B" w:rsidRPr="005F066B" w:rsidRDefault="005F066B" w:rsidP="005F066B">
            <w:pPr>
              <w:rPr>
                <w:rFonts w:ascii="Arial" w:hAnsi="Arial" w:cs="Arial"/>
                <w:sz w:val="22"/>
                <w:szCs w:val="22"/>
                <w:lang w:val="en-US"/>
              </w:rPr>
            </w:pPr>
            <w:r w:rsidRPr="005F066B">
              <w:rPr>
                <w:rFonts w:ascii="Arial" w:hAnsi="Arial" w:cs="Arial"/>
                <w:sz w:val="22"/>
                <w:szCs w:val="22"/>
                <w:lang w:val="en-US"/>
              </w:rPr>
              <w:t xml:space="preserve"> </w:t>
            </w:r>
          </w:p>
        </w:tc>
        <w:tc>
          <w:tcPr>
            <w:tcW w:w="850"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2,3,4</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Pr="005F066B" w:rsidRDefault="005F066B" w:rsidP="005F066B">
            <w:pPr>
              <w:rPr>
                <w:rFonts w:ascii="Arial" w:hAnsi="Arial" w:cs="Arial"/>
                <w:sz w:val="22"/>
                <w:szCs w:val="22"/>
                <w:lang w:val="en-US"/>
              </w:rPr>
            </w:pPr>
            <w:r w:rsidRPr="005F066B">
              <w:rPr>
                <w:rFonts w:ascii="Arial" w:hAnsi="Arial" w:cs="Arial"/>
                <w:sz w:val="22"/>
                <w:szCs w:val="22"/>
              </w:rPr>
              <w:t xml:space="preserve">2.4 </w:t>
            </w:r>
            <w:r w:rsidRPr="005F066B">
              <w:rPr>
                <w:rFonts w:ascii="Arial" w:hAnsi="Arial" w:cs="Arial"/>
                <w:sz w:val="22"/>
                <w:szCs w:val="22"/>
                <w:lang w:val="en-US"/>
              </w:rPr>
              <w:t>Look at improving collation and distribution of information and how accessible it is for staff. There is sufficient internal knowledge but teams are unaware of exactly what information is needed to make their job easier. Information should be in the right place and shared effectively.</w:t>
            </w:r>
          </w:p>
          <w:p w:rsidR="005F066B" w:rsidRPr="005F066B" w:rsidRDefault="005F066B" w:rsidP="005F066B">
            <w:pPr>
              <w:rPr>
                <w:rFonts w:ascii="Arial" w:hAnsi="Arial" w:cs="Arial"/>
                <w:sz w:val="22"/>
                <w:szCs w:val="22"/>
                <w:lang w:val="en-US"/>
              </w:rPr>
            </w:pPr>
          </w:p>
        </w:tc>
        <w:tc>
          <w:tcPr>
            <w:tcW w:w="850"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2,3,6</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Default="005F066B" w:rsidP="00B9652D">
            <w:pPr>
              <w:rPr>
                <w:rFonts w:ascii="Arial" w:hAnsi="Arial" w:cs="Arial"/>
                <w:sz w:val="22"/>
                <w:szCs w:val="22"/>
              </w:rPr>
            </w:pPr>
            <w:r w:rsidRPr="005F066B">
              <w:rPr>
                <w:rFonts w:ascii="Arial" w:hAnsi="Arial" w:cs="Arial"/>
                <w:sz w:val="22"/>
                <w:szCs w:val="22"/>
                <w:lang w:val="en-US"/>
              </w:rPr>
              <w:t xml:space="preserve">2.5 </w:t>
            </w:r>
            <w:r w:rsidR="00B423E0" w:rsidRPr="00B9652D">
              <w:rPr>
                <w:rFonts w:ascii="Arial" w:hAnsi="Arial" w:cs="Arial"/>
                <w:sz w:val="22"/>
                <w:szCs w:val="22"/>
              </w:rPr>
              <w:t>Although</w:t>
            </w:r>
            <w:r w:rsidR="00F40BBC" w:rsidRPr="00B9652D">
              <w:rPr>
                <w:rFonts w:ascii="Arial" w:hAnsi="Arial" w:cs="Arial"/>
                <w:sz w:val="22"/>
                <w:szCs w:val="22"/>
              </w:rPr>
              <w:t xml:space="preserve"> CAT </w:t>
            </w:r>
            <w:r w:rsidR="00B423E0" w:rsidRPr="00B9652D">
              <w:rPr>
                <w:rFonts w:ascii="Arial" w:hAnsi="Arial" w:cs="Arial"/>
                <w:sz w:val="22"/>
                <w:szCs w:val="22"/>
              </w:rPr>
              <w:t xml:space="preserve">staff have a broad knowledge </w:t>
            </w:r>
            <w:r w:rsidR="00F40BBC" w:rsidRPr="00B9652D">
              <w:rPr>
                <w:rFonts w:ascii="Arial" w:hAnsi="Arial" w:cs="Arial"/>
                <w:sz w:val="22"/>
                <w:szCs w:val="22"/>
              </w:rPr>
              <w:t>there is a case for individual team members to take ownership of, or develop, specific areas of expertise as a support reso</w:t>
            </w:r>
            <w:r w:rsidR="00B423E0" w:rsidRPr="00B9652D">
              <w:rPr>
                <w:rFonts w:ascii="Arial" w:hAnsi="Arial" w:cs="Arial"/>
                <w:sz w:val="22"/>
                <w:szCs w:val="22"/>
              </w:rPr>
              <w:t xml:space="preserve">urce for all CAT staff and </w:t>
            </w:r>
            <w:r w:rsidR="00F40BBC" w:rsidRPr="00B9652D">
              <w:rPr>
                <w:rFonts w:ascii="Arial" w:hAnsi="Arial" w:cs="Arial"/>
                <w:sz w:val="22"/>
                <w:szCs w:val="22"/>
              </w:rPr>
              <w:t>Schedulers.</w:t>
            </w:r>
          </w:p>
          <w:p w:rsidR="00B9652D" w:rsidRDefault="00B9652D" w:rsidP="00B9652D">
            <w:pPr>
              <w:rPr>
                <w:rFonts w:ascii="Arial" w:hAnsi="Arial" w:cs="Arial"/>
                <w:sz w:val="22"/>
                <w:szCs w:val="22"/>
              </w:rPr>
            </w:pPr>
          </w:p>
          <w:p w:rsidR="00B9652D" w:rsidRPr="00B423E0" w:rsidRDefault="00B9652D" w:rsidP="00B9652D">
            <w:pPr>
              <w:rPr>
                <w:rFonts w:ascii="Arial" w:hAnsi="Arial" w:cs="Arial"/>
                <w:color w:val="FF0000"/>
                <w:sz w:val="22"/>
                <w:szCs w:val="22"/>
              </w:rPr>
            </w:pPr>
          </w:p>
        </w:tc>
        <w:tc>
          <w:tcPr>
            <w:tcW w:w="850"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3,</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Pr="005F066B" w:rsidRDefault="005F066B" w:rsidP="005F066B">
            <w:pPr>
              <w:rPr>
                <w:rFonts w:ascii="Arial" w:hAnsi="Arial" w:cs="Arial"/>
                <w:sz w:val="22"/>
                <w:szCs w:val="22"/>
                <w:lang w:val="en-US"/>
              </w:rPr>
            </w:pPr>
            <w:r w:rsidRPr="005F066B">
              <w:rPr>
                <w:rFonts w:ascii="Arial" w:hAnsi="Arial" w:cs="Arial"/>
                <w:sz w:val="22"/>
                <w:szCs w:val="22"/>
                <w:lang w:val="en-US"/>
              </w:rPr>
              <w:lastRenderedPageBreak/>
              <w:t xml:space="preserve">2.6 Provide clarification and information for CAT and </w:t>
            </w:r>
            <w:r w:rsidR="00B9652D" w:rsidRPr="005F066B">
              <w:rPr>
                <w:rFonts w:ascii="Arial" w:hAnsi="Arial" w:cs="Arial"/>
                <w:sz w:val="22"/>
                <w:szCs w:val="22"/>
                <w:lang w:val="en-US"/>
              </w:rPr>
              <w:t>tenants about</w:t>
            </w:r>
            <w:r w:rsidRPr="005F066B">
              <w:rPr>
                <w:rFonts w:ascii="Arial" w:hAnsi="Arial" w:cs="Arial"/>
                <w:sz w:val="22"/>
                <w:szCs w:val="22"/>
                <w:lang w:val="en-US"/>
              </w:rPr>
              <w:t>;</w:t>
            </w:r>
          </w:p>
          <w:p w:rsidR="005F066B" w:rsidRPr="005F066B" w:rsidRDefault="005F066B" w:rsidP="005F066B">
            <w:pPr>
              <w:numPr>
                <w:ilvl w:val="0"/>
                <w:numId w:val="18"/>
              </w:numPr>
              <w:spacing w:line="259" w:lineRule="auto"/>
              <w:rPr>
                <w:rFonts w:ascii="Arial" w:hAnsi="Arial" w:cs="Arial"/>
                <w:sz w:val="22"/>
                <w:szCs w:val="22"/>
                <w:lang w:val="en-US"/>
              </w:rPr>
            </w:pPr>
            <w:r w:rsidRPr="005F066B">
              <w:rPr>
                <w:rFonts w:ascii="Arial" w:hAnsi="Arial" w:cs="Arial"/>
                <w:sz w:val="22"/>
                <w:szCs w:val="22"/>
                <w:lang w:val="en-US"/>
              </w:rPr>
              <w:t xml:space="preserve">What repairs Plus Dane are responsible or </w:t>
            </w:r>
            <w:r w:rsidR="00B9652D" w:rsidRPr="005F066B">
              <w:rPr>
                <w:rFonts w:ascii="Arial" w:hAnsi="Arial" w:cs="Arial"/>
                <w:sz w:val="22"/>
                <w:szCs w:val="22"/>
                <w:lang w:val="en-US"/>
              </w:rPr>
              <w:t>e.g.</w:t>
            </w:r>
            <w:r w:rsidRPr="005F066B">
              <w:rPr>
                <w:rFonts w:ascii="Arial" w:hAnsi="Arial" w:cs="Arial"/>
                <w:sz w:val="22"/>
                <w:szCs w:val="22"/>
                <w:lang w:val="en-US"/>
              </w:rPr>
              <w:t xml:space="preserve"> appliances.</w:t>
            </w:r>
          </w:p>
          <w:p w:rsidR="005F066B" w:rsidRPr="005F066B" w:rsidRDefault="005F066B" w:rsidP="005F066B">
            <w:pPr>
              <w:numPr>
                <w:ilvl w:val="0"/>
                <w:numId w:val="18"/>
              </w:numPr>
              <w:spacing w:line="259" w:lineRule="auto"/>
              <w:rPr>
                <w:rFonts w:ascii="Arial" w:hAnsi="Arial" w:cs="Arial"/>
                <w:sz w:val="22"/>
                <w:szCs w:val="22"/>
                <w:lang w:val="en-US"/>
              </w:rPr>
            </w:pPr>
            <w:r w:rsidRPr="005F066B">
              <w:rPr>
                <w:rFonts w:ascii="Arial" w:hAnsi="Arial" w:cs="Arial"/>
                <w:sz w:val="22"/>
                <w:szCs w:val="22"/>
                <w:lang w:val="en-US"/>
              </w:rPr>
              <w:t>When and what planned works are scheduled.</w:t>
            </w:r>
          </w:p>
          <w:p w:rsidR="005F066B" w:rsidRPr="005F066B" w:rsidRDefault="005F066B" w:rsidP="005F066B">
            <w:pPr>
              <w:rPr>
                <w:rFonts w:ascii="Arial" w:hAnsi="Arial" w:cs="Arial"/>
                <w:sz w:val="22"/>
                <w:szCs w:val="22"/>
                <w:lang w:val="en-US"/>
              </w:rPr>
            </w:pPr>
          </w:p>
        </w:tc>
        <w:tc>
          <w:tcPr>
            <w:tcW w:w="850"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1,2,3,6</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rPr>
          <w:trHeight w:val="454"/>
        </w:trPr>
        <w:tc>
          <w:tcPr>
            <w:tcW w:w="284" w:type="dxa"/>
          </w:tcPr>
          <w:p w:rsidR="005F066B" w:rsidRPr="005F066B" w:rsidRDefault="005F066B" w:rsidP="005F066B">
            <w:pPr>
              <w:shd w:val="clear" w:color="auto" w:fill="CCC0D9" w:themeFill="accent4" w:themeFillTint="66"/>
              <w:spacing w:before="40" w:after="40" w:line="260" w:lineRule="exact"/>
              <w:rPr>
                <w:rFonts w:ascii="Arial" w:eastAsia="Times New Roman" w:hAnsi="Arial" w:cs="Arial"/>
                <w:b/>
                <w:sz w:val="22"/>
                <w:szCs w:val="22"/>
              </w:rPr>
            </w:pPr>
          </w:p>
        </w:tc>
        <w:tc>
          <w:tcPr>
            <w:tcW w:w="283" w:type="dxa"/>
          </w:tcPr>
          <w:p w:rsidR="005F066B" w:rsidRPr="005F066B" w:rsidRDefault="005F066B" w:rsidP="005F066B">
            <w:pPr>
              <w:shd w:val="clear" w:color="auto" w:fill="CCC0D9" w:themeFill="accent4" w:themeFillTint="66"/>
              <w:spacing w:before="40" w:after="40" w:line="260" w:lineRule="exact"/>
              <w:rPr>
                <w:rFonts w:ascii="Arial" w:eastAsia="Times New Roman" w:hAnsi="Arial" w:cs="Arial"/>
                <w:b/>
                <w:sz w:val="22"/>
                <w:szCs w:val="22"/>
              </w:rPr>
            </w:pPr>
          </w:p>
        </w:tc>
        <w:tc>
          <w:tcPr>
            <w:tcW w:w="10916" w:type="dxa"/>
            <w:gridSpan w:val="5"/>
          </w:tcPr>
          <w:p w:rsidR="005F066B" w:rsidRPr="005F066B" w:rsidRDefault="005F066B" w:rsidP="005F066B">
            <w:pPr>
              <w:shd w:val="clear" w:color="auto" w:fill="CCC0D9" w:themeFill="accent4" w:themeFillTint="66"/>
              <w:spacing w:before="40" w:after="40" w:line="260" w:lineRule="exact"/>
              <w:rPr>
                <w:rFonts w:ascii="Arial" w:eastAsia="Times New Roman" w:hAnsi="Arial" w:cs="Arial"/>
                <w:b/>
                <w:sz w:val="22"/>
                <w:szCs w:val="22"/>
              </w:rPr>
            </w:pPr>
            <w:r w:rsidRPr="005F066B">
              <w:rPr>
                <w:rFonts w:ascii="Arial" w:eastAsia="Times New Roman" w:hAnsi="Arial" w:cs="Arial"/>
                <w:b/>
                <w:sz w:val="22"/>
                <w:szCs w:val="22"/>
              </w:rPr>
              <w:t>3. Contractors</w:t>
            </w:r>
          </w:p>
          <w:p w:rsidR="005F066B" w:rsidRPr="005F066B" w:rsidRDefault="005F066B" w:rsidP="005F066B">
            <w:pPr>
              <w:shd w:val="clear" w:color="auto" w:fill="CCC0D9" w:themeFill="accent4" w:themeFillTint="66"/>
              <w:spacing w:before="40" w:after="40" w:line="260" w:lineRule="exact"/>
              <w:rPr>
                <w:rFonts w:ascii="Arial" w:eastAsia="Times New Roman" w:hAnsi="Arial" w:cs="Arial"/>
                <w:b/>
                <w:sz w:val="22"/>
                <w:szCs w:val="22"/>
              </w:rPr>
            </w:pPr>
          </w:p>
        </w:tc>
        <w:tc>
          <w:tcPr>
            <w:tcW w:w="1985" w:type="dxa"/>
          </w:tcPr>
          <w:p w:rsidR="005F066B" w:rsidRPr="005F066B" w:rsidRDefault="005F066B" w:rsidP="005F066B">
            <w:pPr>
              <w:shd w:val="clear" w:color="auto" w:fill="CCC0D9" w:themeFill="accent4" w:themeFillTint="66"/>
              <w:spacing w:before="40" w:after="40" w:line="260" w:lineRule="exact"/>
              <w:rPr>
                <w:rFonts w:ascii="Arial" w:eastAsia="Times New Roman" w:hAnsi="Arial" w:cs="Arial"/>
                <w:b/>
                <w:sz w:val="22"/>
                <w:szCs w:val="22"/>
              </w:rPr>
            </w:pPr>
          </w:p>
        </w:tc>
        <w:tc>
          <w:tcPr>
            <w:tcW w:w="1985" w:type="dxa"/>
          </w:tcPr>
          <w:p w:rsidR="005F066B" w:rsidRPr="005F066B" w:rsidRDefault="005F066B" w:rsidP="005F066B">
            <w:pPr>
              <w:shd w:val="clear" w:color="auto" w:fill="CCC0D9" w:themeFill="accent4" w:themeFillTint="66"/>
              <w:spacing w:before="40" w:after="40" w:line="260" w:lineRule="exact"/>
              <w:rPr>
                <w:rFonts w:ascii="Arial" w:eastAsia="Times New Roman" w:hAnsi="Arial" w:cs="Arial"/>
                <w:b/>
                <w:sz w:val="22"/>
                <w:szCs w:val="22"/>
              </w:rPr>
            </w:pPr>
          </w:p>
        </w:tc>
      </w:tr>
      <w:tr w:rsidR="005F066B" w:rsidRPr="005F066B" w:rsidTr="00350468">
        <w:tc>
          <w:tcPr>
            <w:tcW w:w="6238" w:type="dxa"/>
            <w:gridSpan w:val="3"/>
          </w:tcPr>
          <w:p w:rsidR="005F066B" w:rsidRPr="005F066B" w:rsidRDefault="005F066B" w:rsidP="005F066B">
            <w:pPr>
              <w:rPr>
                <w:rFonts w:ascii="Arial" w:hAnsi="Arial" w:cs="Arial"/>
                <w:sz w:val="22"/>
                <w:szCs w:val="22"/>
                <w:lang w:val="en-US"/>
              </w:rPr>
            </w:pPr>
            <w:r w:rsidRPr="005F066B">
              <w:rPr>
                <w:rFonts w:ascii="Arial" w:hAnsi="Arial" w:cs="Arial"/>
                <w:sz w:val="22"/>
                <w:szCs w:val="22"/>
              </w:rPr>
              <w:t xml:space="preserve">3.1 </w:t>
            </w:r>
            <w:r w:rsidRPr="005F066B">
              <w:rPr>
                <w:rFonts w:ascii="Arial" w:hAnsi="Arial" w:cs="Arial"/>
                <w:sz w:val="22"/>
                <w:szCs w:val="22"/>
                <w:lang w:val="en-US"/>
              </w:rPr>
              <w:t xml:space="preserve">Look to integrate information and systems with contractors so that they have sufficient property and job information. Although Plus Dane are moving towards replacing contractors and increasing the volume of work for DLO there will be some specialisms where external contractors will still be required </w:t>
            </w:r>
            <w:r w:rsidR="00280A92" w:rsidRPr="005F066B">
              <w:rPr>
                <w:rFonts w:ascii="Arial" w:hAnsi="Arial" w:cs="Arial"/>
                <w:sz w:val="22"/>
                <w:szCs w:val="22"/>
                <w:lang w:val="en-US"/>
              </w:rPr>
              <w:t>e.g.</w:t>
            </w:r>
            <w:r w:rsidRPr="005F066B">
              <w:rPr>
                <w:rFonts w:ascii="Arial" w:hAnsi="Arial" w:cs="Arial"/>
                <w:sz w:val="22"/>
                <w:szCs w:val="22"/>
                <w:lang w:val="en-US"/>
              </w:rPr>
              <w:t xml:space="preserve"> roof repairs, adaptations etc. </w:t>
            </w:r>
          </w:p>
          <w:p w:rsidR="005F066B" w:rsidRPr="005F066B" w:rsidRDefault="005F066B" w:rsidP="005F066B">
            <w:pPr>
              <w:ind w:left="720"/>
              <w:rPr>
                <w:rFonts w:ascii="Arial" w:hAnsi="Arial" w:cs="Arial"/>
                <w:sz w:val="22"/>
                <w:szCs w:val="22"/>
              </w:rPr>
            </w:pPr>
          </w:p>
        </w:tc>
        <w:tc>
          <w:tcPr>
            <w:tcW w:w="850"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2,3</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Pr="005F066B" w:rsidRDefault="005F066B" w:rsidP="005F066B">
            <w:pPr>
              <w:rPr>
                <w:rFonts w:ascii="Arial" w:hAnsi="Arial" w:cs="Arial"/>
                <w:sz w:val="22"/>
                <w:szCs w:val="22"/>
              </w:rPr>
            </w:pPr>
            <w:r w:rsidRPr="005F066B">
              <w:rPr>
                <w:rFonts w:ascii="Arial" w:hAnsi="Arial" w:cs="Arial"/>
                <w:sz w:val="22"/>
                <w:szCs w:val="22"/>
              </w:rPr>
              <w:t>3.2 Ensure contractors follow agreed standards and protocols so there is consistency with both the DLO and across the organisation.</w:t>
            </w:r>
          </w:p>
          <w:p w:rsidR="005F066B" w:rsidRPr="005F066B" w:rsidRDefault="005F066B" w:rsidP="005F066B">
            <w:pPr>
              <w:rPr>
                <w:rFonts w:ascii="Arial" w:hAnsi="Arial" w:cs="Arial"/>
                <w:sz w:val="22"/>
                <w:szCs w:val="22"/>
              </w:rPr>
            </w:pPr>
          </w:p>
        </w:tc>
        <w:tc>
          <w:tcPr>
            <w:tcW w:w="850"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2,3</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284" w:type="dxa"/>
            <w:shd w:val="clear" w:color="auto" w:fill="CCC0D9" w:themeFill="accent4" w:themeFillTint="66"/>
          </w:tcPr>
          <w:p w:rsidR="005F066B" w:rsidRPr="005F066B" w:rsidRDefault="005F066B" w:rsidP="005F066B">
            <w:pPr>
              <w:spacing w:before="40" w:line="260" w:lineRule="exact"/>
              <w:rPr>
                <w:rFonts w:ascii="Arial" w:eastAsia="Times New Roman" w:hAnsi="Arial" w:cs="Arial"/>
                <w:b/>
                <w:sz w:val="22"/>
                <w:szCs w:val="22"/>
              </w:rPr>
            </w:pPr>
          </w:p>
        </w:tc>
        <w:tc>
          <w:tcPr>
            <w:tcW w:w="283" w:type="dxa"/>
            <w:shd w:val="clear" w:color="auto" w:fill="CCC0D9" w:themeFill="accent4" w:themeFillTint="66"/>
          </w:tcPr>
          <w:p w:rsidR="005F066B" w:rsidRPr="005F066B" w:rsidRDefault="005F066B" w:rsidP="005F066B">
            <w:pPr>
              <w:spacing w:before="40" w:line="260" w:lineRule="exact"/>
              <w:rPr>
                <w:rFonts w:ascii="Arial" w:eastAsia="Times New Roman" w:hAnsi="Arial" w:cs="Arial"/>
                <w:b/>
                <w:sz w:val="22"/>
                <w:szCs w:val="22"/>
              </w:rPr>
            </w:pPr>
          </w:p>
        </w:tc>
        <w:tc>
          <w:tcPr>
            <w:tcW w:w="10916" w:type="dxa"/>
            <w:gridSpan w:val="5"/>
            <w:shd w:val="clear" w:color="auto" w:fill="CCC0D9" w:themeFill="accent4" w:themeFillTint="66"/>
          </w:tcPr>
          <w:p w:rsidR="005F066B" w:rsidRPr="005F066B" w:rsidRDefault="005F066B" w:rsidP="005F066B">
            <w:pPr>
              <w:spacing w:before="40" w:line="260" w:lineRule="exact"/>
              <w:rPr>
                <w:rFonts w:ascii="Arial" w:eastAsia="Times New Roman" w:hAnsi="Arial" w:cs="Arial"/>
                <w:sz w:val="22"/>
                <w:szCs w:val="22"/>
              </w:rPr>
            </w:pPr>
            <w:r w:rsidRPr="005F066B">
              <w:rPr>
                <w:rFonts w:ascii="Arial" w:eastAsia="Times New Roman" w:hAnsi="Arial" w:cs="Arial"/>
                <w:b/>
                <w:sz w:val="22"/>
                <w:szCs w:val="22"/>
              </w:rPr>
              <w:t>4. External Communications</w:t>
            </w:r>
          </w:p>
          <w:p w:rsidR="005F066B" w:rsidRPr="005F066B" w:rsidRDefault="005F066B" w:rsidP="005F066B">
            <w:pPr>
              <w:spacing w:before="40" w:line="260" w:lineRule="exact"/>
              <w:rPr>
                <w:rFonts w:ascii="Arial" w:eastAsia="Times New Roman" w:hAnsi="Arial" w:cs="Arial"/>
                <w:b/>
                <w:sz w:val="22"/>
                <w:szCs w:val="22"/>
              </w:rPr>
            </w:pPr>
            <w:r w:rsidRPr="005F066B">
              <w:rPr>
                <w:rFonts w:ascii="Arial" w:eastAsia="Times New Roman" w:hAnsi="Arial" w:cs="Arial"/>
                <w:i/>
                <w:sz w:val="22"/>
                <w:szCs w:val="22"/>
              </w:rPr>
              <w:t>Communications between CAT, Trades Team, Schedulers and tenants</w:t>
            </w:r>
          </w:p>
          <w:p w:rsidR="005F066B" w:rsidRPr="005F066B" w:rsidRDefault="005F066B" w:rsidP="005F066B">
            <w:pPr>
              <w:spacing w:before="40" w:line="260" w:lineRule="exact"/>
              <w:rPr>
                <w:rFonts w:ascii="Arial" w:eastAsia="Times New Roman" w:hAnsi="Arial" w:cs="Arial"/>
                <w:sz w:val="22"/>
                <w:szCs w:val="22"/>
              </w:rPr>
            </w:pPr>
          </w:p>
        </w:tc>
        <w:tc>
          <w:tcPr>
            <w:tcW w:w="1985" w:type="dxa"/>
            <w:shd w:val="clear" w:color="auto" w:fill="CCC0D9" w:themeFill="accent4" w:themeFillTint="66"/>
          </w:tcPr>
          <w:p w:rsidR="005F066B" w:rsidRPr="005F066B" w:rsidRDefault="005F066B" w:rsidP="005F066B">
            <w:pPr>
              <w:spacing w:before="40" w:line="260" w:lineRule="exact"/>
              <w:rPr>
                <w:rFonts w:ascii="Arial" w:eastAsia="Times New Roman" w:hAnsi="Arial" w:cs="Arial"/>
                <w:b/>
                <w:sz w:val="22"/>
                <w:szCs w:val="22"/>
              </w:rPr>
            </w:pPr>
          </w:p>
        </w:tc>
        <w:tc>
          <w:tcPr>
            <w:tcW w:w="1985" w:type="dxa"/>
            <w:shd w:val="clear" w:color="auto" w:fill="CCC0D9" w:themeFill="accent4" w:themeFillTint="66"/>
          </w:tcPr>
          <w:p w:rsidR="005F066B" w:rsidRPr="005F066B" w:rsidRDefault="005F066B" w:rsidP="005F066B">
            <w:pPr>
              <w:spacing w:before="40" w:line="260" w:lineRule="exact"/>
              <w:rPr>
                <w:rFonts w:ascii="Arial" w:eastAsia="Times New Roman" w:hAnsi="Arial" w:cs="Arial"/>
                <w:b/>
                <w:sz w:val="22"/>
                <w:szCs w:val="22"/>
              </w:rPr>
            </w:pPr>
          </w:p>
        </w:tc>
      </w:tr>
      <w:tr w:rsidR="005F066B" w:rsidRPr="005F066B" w:rsidTr="00350468">
        <w:tc>
          <w:tcPr>
            <w:tcW w:w="6238" w:type="dxa"/>
            <w:gridSpan w:val="3"/>
          </w:tcPr>
          <w:p w:rsidR="005F066B" w:rsidRPr="005F066B" w:rsidRDefault="005F066B" w:rsidP="005F066B">
            <w:pPr>
              <w:spacing w:after="160" w:line="259" w:lineRule="auto"/>
              <w:rPr>
                <w:rFonts w:ascii="Arial" w:hAnsi="Arial" w:cs="Arial"/>
                <w:sz w:val="22"/>
                <w:szCs w:val="22"/>
                <w:lang w:val="en-US" w:eastAsia="en-US"/>
              </w:rPr>
            </w:pPr>
            <w:r w:rsidRPr="005F066B">
              <w:rPr>
                <w:rFonts w:ascii="Arial" w:hAnsi="Arial" w:cs="Arial"/>
                <w:sz w:val="22"/>
                <w:szCs w:val="22"/>
                <w:lang w:eastAsia="en-US"/>
              </w:rPr>
              <w:t xml:space="preserve">4.1. </w:t>
            </w:r>
            <w:r w:rsidRPr="005F066B">
              <w:rPr>
                <w:rFonts w:ascii="Arial" w:hAnsi="Arial" w:cs="Arial"/>
                <w:sz w:val="22"/>
                <w:szCs w:val="22"/>
                <w:lang w:val="en-US" w:eastAsia="en-US"/>
              </w:rPr>
              <w:t>Reassess how tenants can be kept better informed about each step in the repairs process – this also includes assets and inspections.</w:t>
            </w:r>
          </w:p>
          <w:p w:rsidR="005F066B" w:rsidRPr="005F066B" w:rsidRDefault="005F066B" w:rsidP="005F066B">
            <w:pPr>
              <w:spacing w:after="160" w:line="259" w:lineRule="auto"/>
              <w:rPr>
                <w:rFonts w:ascii="Arial" w:hAnsi="Arial" w:cs="Arial"/>
                <w:sz w:val="22"/>
                <w:szCs w:val="22"/>
                <w:lang w:val="en-US" w:eastAsia="en-US"/>
              </w:rPr>
            </w:pPr>
            <w:r w:rsidRPr="005F066B">
              <w:rPr>
                <w:rFonts w:ascii="Arial" w:hAnsi="Arial" w:cs="Arial"/>
                <w:sz w:val="22"/>
                <w:szCs w:val="22"/>
                <w:lang w:val="en-US" w:eastAsia="en-US"/>
              </w:rPr>
              <w:t>Look at ways in which tenants can track jobs.</w:t>
            </w:r>
          </w:p>
        </w:tc>
        <w:tc>
          <w:tcPr>
            <w:tcW w:w="850"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1,2,3</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Pr="005F066B" w:rsidRDefault="005F066B" w:rsidP="005F066B">
            <w:pPr>
              <w:rPr>
                <w:rFonts w:ascii="Arial" w:hAnsi="Arial" w:cs="Arial"/>
                <w:sz w:val="22"/>
                <w:szCs w:val="22"/>
                <w:lang w:val="en-US"/>
              </w:rPr>
            </w:pPr>
            <w:r w:rsidRPr="005F066B">
              <w:rPr>
                <w:rFonts w:ascii="Arial" w:hAnsi="Arial" w:cs="Arial"/>
                <w:sz w:val="22"/>
                <w:szCs w:val="22"/>
              </w:rPr>
              <w:t xml:space="preserve">4.2 </w:t>
            </w:r>
            <w:r w:rsidRPr="005F066B">
              <w:rPr>
                <w:rFonts w:ascii="Arial" w:hAnsi="Arial" w:cs="Arial"/>
                <w:sz w:val="22"/>
                <w:szCs w:val="22"/>
                <w:lang w:val="en-US"/>
              </w:rPr>
              <w:t>Review the diagnostic tool for tenants to use when reporting repairs to ensure constancy across all platforms with tablets, website, phones, Apps etc.</w:t>
            </w:r>
          </w:p>
          <w:p w:rsidR="005F066B" w:rsidRPr="005F066B" w:rsidRDefault="005F066B" w:rsidP="005F066B">
            <w:pPr>
              <w:spacing w:before="40" w:after="40" w:line="260" w:lineRule="exact"/>
              <w:rPr>
                <w:rFonts w:ascii="Arial" w:eastAsia="Times New Roman" w:hAnsi="Arial" w:cs="Arial"/>
                <w:sz w:val="22"/>
                <w:szCs w:val="22"/>
              </w:rPr>
            </w:pPr>
          </w:p>
        </w:tc>
        <w:tc>
          <w:tcPr>
            <w:tcW w:w="850"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2,3,4,5</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Pr="005F066B" w:rsidRDefault="005F066B" w:rsidP="005F066B">
            <w:pPr>
              <w:spacing w:before="40" w:line="260" w:lineRule="exact"/>
              <w:rPr>
                <w:rFonts w:ascii="Arial" w:eastAsia="Times New Roman" w:hAnsi="Arial" w:cs="Arial"/>
                <w:sz w:val="22"/>
                <w:szCs w:val="22"/>
                <w:lang w:val="en-US"/>
              </w:rPr>
            </w:pPr>
            <w:r w:rsidRPr="005F066B">
              <w:rPr>
                <w:rFonts w:ascii="Arial" w:eastAsia="Times New Roman" w:hAnsi="Arial" w:cs="Arial"/>
                <w:sz w:val="22"/>
                <w:szCs w:val="22"/>
              </w:rPr>
              <w:lastRenderedPageBreak/>
              <w:t xml:space="preserve">4.3 </w:t>
            </w:r>
            <w:r w:rsidRPr="005F066B">
              <w:rPr>
                <w:rFonts w:ascii="Arial" w:eastAsia="Times New Roman" w:hAnsi="Arial" w:cs="Arial"/>
                <w:sz w:val="22"/>
                <w:szCs w:val="22"/>
                <w:lang w:val="en-US"/>
              </w:rPr>
              <w:t xml:space="preserve">Look to develop a service standard to include a call back guarantee for tenants. </w:t>
            </w:r>
          </w:p>
          <w:p w:rsidR="005F066B" w:rsidRPr="005F066B" w:rsidRDefault="005F066B" w:rsidP="005F066B">
            <w:pPr>
              <w:spacing w:before="40" w:line="260" w:lineRule="exact"/>
              <w:rPr>
                <w:rFonts w:ascii="Arial" w:eastAsia="Times New Roman" w:hAnsi="Arial" w:cs="Arial"/>
                <w:sz w:val="22"/>
                <w:szCs w:val="22"/>
                <w:lang w:val="en-US"/>
              </w:rPr>
            </w:pPr>
            <w:r w:rsidRPr="005F066B">
              <w:rPr>
                <w:rFonts w:ascii="Arial" w:eastAsia="Times New Roman" w:hAnsi="Arial" w:cs="Arial"/>
                <w:sz w:val="22"/>
                <w:szCs w:val="22"/>
                <w:lang w:val="en-US"/>
              </w:rPr>
              <w:t>This should include ways to keep tenants informed in an agreed and timely manner when appointments are changed, cancelled or amended to stop avoidable contacts and repeat calls.</w:t>
            </w:r>
          </w:p>
          <w:p w:rsidR="005F066B" w:rsidRPr="005F066B" w:rsidRDefault="005F066B" w:rsidP="005F066B">
            <w:pPr>
              <w:spacing w:before="40" w:line="260" w:lineRule="exact"/>
              <w:rPr>
                <w:rFonts w:ascii="Arial" w:eastAsia="Times New Roman" w:hAnsi="Arial" w:cs="Arial"/>
                <w:sz w:val="22"/>
                <w:szCs w:val="22"/>
                <w:lang w:val="en-US"/>
              </w:rPr>
            </w:pPr>
            <w:r w:rsidRPr="005F066B">
              <w:rPr>
                <w:rFonts w:ascii="Arial" w:eastAsia="Times New Roman" w:hAnsi="Arial" w:cs="Arial"/>
                <w:sz w:val="22"/>
                <w:szCs w:val="22"/>
                <w:lang w:val="en-US"/>
              </w:rPr>
              <w:t>Investigate the number of repeat and follow on calls for tenants who have not had works completed.</w:t>
            </w:r>
          </w:p>
          <w:p w:rsidR="005F066B" w:rsidRPr="005F066B" w:rsidRDefault="005F066B" w:rsidP="005F066B">
            <w:pPr>
              <w:spacing w:before="40" w:after="40" w:line="260" w:lineRule="exact"/>
              <w:rPr>
                <w:rFonts w:ascii="Arial" w:eastAsia="Times New Roman" w:hAnsi="Arial" w:cs="Arial"/>
                <w:sz w:val="22"/>
                <w:szCs w:val="22"/>
              </w:rPr>
            </w:pPr>
          </w:p>
        </w:tc>
        <w:tc>
          <w:tcPr>
            <w:tcW w:w="850" w:type="dxa"/>
            <w:shd w:val="clear" w:color="auto" w:fill="F2DBDB" w:themeFill="accent2" w:themeFillTint="33"/>
          </w:tcPr>
          <w:p w:rsidR="005F066B" w:rsidRPr="00D47416" w:rsidRDefault="005F066B" w:rsidP="00D47416">
            <w:pPr>
              <w:pStyle w:val="ListParagraph"/>
              <w:numPr>
                <w:ilvl w:val="0"/>
                <w:numId w:val="20"/>
              </w:num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D47416">
            <w:pPr>
              <w:spacing w:before="40" w:after="40" w:line="260" w:lineRule="exact"/>
              <w:ind w:left="360"/>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1,2,3,6</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Pr="005F066B" w:rsidRDefault="005F066B" w:rsidP="005F066B">
            <w:pPr>
              <w:spacing w:after="160" w:line="259" w:lineRule="auto"/>
              <w:rPr>
                <w:rFonts w:ascii="Arial" w:hAnsi="Arial" w:cs="Arial"/>
                <w:sz w:val="22"/>
                <w:szCs w:val="22"/>
                <w:lang w:val="en-US" w:eastAsia="en-US"/>
              </w:rPr>
            </w:pPr>
            <w:r w:rsidRPr="005F066B">
              <w:rPr>
                <w:rFonts w:ascii="Arial" w:hAnsi="Arial" w:cs="Arial"/>
                <w:sz w:val="22"/>
                <w:szCs w:val="22"/>
                <w:lang w:val="en-US" w:eastAsia="en-US"/>
              </w:rPr>
              <w:t>4.4 Review no access cards and all repairs related documents/texts/letters to ensure they provide precise information regarding the exact repair referred to including dates, team/trade, telephone numbers and name of person delivering the information and texts so they provide more precise information about exact repairs and dates.</w:t>
            </w:r>
          </w:p>
        </w:tc>
        <w:tc>
          <w:tcPr>
            <w:tcW w:w="850"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1,2,3,4,6</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Pr="005F066B" w:rsidRDefault="005F066B" w:rsidP="005F066B">
            <w:pPr>
              <w:spacing w:after="160" w:line="259" w:lineRule="auto"/>
              <w:rPr>
                <w:rFonts w:ascii="Arial" w:hAnsi="Arial" w:cs="Arial"/>
                <w:sz w:val="22"/>
                <w:szCs w:val="22"/>
                <w:lang w:val="en-US" w:eastAsia="en-US"/>
              </w:rPr>
            </w:pPr>
            <w:r w:rsidRPr="005F066B">
              <w:rPr>
                <w:rFonts w:ascii="Arial" w:hAnsi="Arial" w:cs="Arial"/>
                <w:sz w:val="22"/>
                <w:szCs w:val="22"/>
                <w:lang w:val="en-US" w:eastAsia="en-US"/>
              </w:rPr>
              <w:t>4.5  Look at how Plus Dane manage tenant expectations around what the organisation can and can’t do including when a repair cannot be completed in one visit.</w:t>
            </w:r>
          </w:p>
        </w:tc>
        <w:tc>
          <w:tcPr>
            <w:tcW w:w="850"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1,2,3,5,6</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Pr="005F066B" w:rsidRDefault="005F066B" w:rsidP="005F066B">
            <w:pPr>
              <w:rPr>
                <w:rFonts w:ascii="Arial" w:hAnsi="Arial" w:cs="Arial"/>
                <w:sz w:val="22"/>
                <w:szCs w:val="22"/>
                <w:lang w:val="en-US"/>
              </w:rPr>
            </w:pPr>
            <w:r w:rsidRPr="005F066B">
              <w:rPr>
                <w:rFonts w:ascii="Arial" w:hAnsi="Arial" w:cs="Arial"/>
                <w:sz w:val="22"/>
                <w:szCs w:val="22"/>
                <w:lang w:val="en-US"/>
              </w:rPr>
              <w:t>4.6 Ensure all compliments from tenants are fed back to staff.</w:t>
            </w:r>
          </w:p>
          <w:p w:rsidR="005F066B" w:rsidRPr="005F066B" w:rsidRDefault="005F066B" w:rsidP="005F066B">
            <w:pPr>
              <w:spacing w:before="40" w:after="40" w:line="260" w:lineRule="exact"/>
              <w:rPr>
                <w:rFonts w:ascii="Arial" w:eastAsia="Times New Roman" w:hAnsi="Arial" w:cs="Arial"/>
                <w:sz w:val="22"/>
                <w:szCs w:val="22"/>
              </w:rPr>
            </w:pPr>
          </w:p>
        </w:tc>
        <w:tc>
          <w:tcPr>
            <w:tcW w:w="850"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3</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Pr="005F066B" w:rsidRDefault="005F066B" w:rsidP="005F066B">
            <w:pPr>
              <w:spacing w:after="160" w:line="259" w:lineRule="auto"/>
              <w:rPr>
                <w:rFonts w:ascii="Arial" w:hAnsi="Arial" w:cs="Arial"/>
                <w:sz w:val="22"/>
                <w:szCs w:val="22"/>
                <w:lang w:val="en-US" w:eastAsia="en-US"/>
              </w:rPr>
            </w:pPr>
            <w:r w:rsidRPr="005F066B">
              <w:rPr>
                <w:rFonts w:ascii="Arial" w:hAnsi="Arial" w:cs="Arial"/>
                <w:sz w:val="22"/>
                <w:szCs w:val="22"/>
                <w:lang w:val="en-US" w:eastAsia="en-US"/>
              </w:rPr>
              <w:t>4.7 Look to simplify the time consuming tenant identity checks so there is a consistency in questions asked and the process is simpler and less intrusive but still secure enough for tenants and the organisation.</w:t>
            </w:r>
          </w:p>
        </w:tc>
        <w:tc>
          <w:tcPr>
            <w:tcW w:w="850"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1,2,3,4,</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Pr="005F066B" w:rsidRDefault="005F066B" w:rsidP="005F066B">
            <w:pPr>
              <w:spacing w:after="160" w:line="259" w:lineRule="auto"/>
              <w:rPr>
                <w:rFonts w:ascii="Arial" w:hAnsi="Arial" w:cs="Arial"/>
                <w:sz w:val="22"/>
                <w:szCs w:val="22"/>
                <w:lang w:val="en-US" w:eastAsia="en-US"/>
              </w:rPr>
            </w:pPr>
            <w:r w:rsidRPr="005F066B">
              <w:rPr>
                <w:rFonts w:ascii="Arial" w:hAnsi="Arial" w:cs="Arial"/>
                <w:sz w:val="22"/>
                <w:szCs w:val="22"/>
                <w:lang w:val="en-US" w:eastAsia="en-US"/>
              </w:rPr>
              <w:t>4.8 Investigate the possibility of establishing a pre-works checklist for CAT to use to inform/remind tenants to make areas accessible prior to Trades Team attending.  Also to remind tenants that the Trades Team need to work in a smoke free environment.</w:t>
            </w:r>
          </w:p>
        </w:tc>
        <w:tc>
          <w:tcPr>
            <w:tcW w:w="850"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3</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284" w:type="dxa"/>
            <w:shd w:val="clear" w:color="auto" w:fill="CCC0D9" w:themeFill="accent4" w:themeFillTint="66"/>
          </w:tcPr>
          <w:p w:rsidR="005F066B" w:rsidRPr="005F066B" w:rsidRDefault="005F066B" w:rsidP="005F066B">
            <w:pPr>
              <w:spacing w:before="40" w:after="40" w:line="260" w:lineRule="exact"/>
              <w:rPr>
                <w:rFonts w:ascii="Arial" w:eastAsia="Times New Roman" w:hAnsi="Arial" w:cs="Arial"/>
                <w:b/>
                <w:sz w:val="22"/>
                <w:szCs w:val="22"/>
              </w:rPr>
            </w:pPr>
          </w:p>
        </w:tc>
        <w:tc>
          <w:tcPr>
            <w:tcW w:w="283" w:type="dxa"/>
            <w:shd w:val="clear" w:color="auto" w:fill="CCC0D9" w:themeFill="accent4" w:themeFillTint="66"/>
          </w:tcPr>
          <w:p w:rsidR="005F066B" w:rsidRPr="005F066B" w:rsidRDefault="005F066B" w:rsidP="005F066B">
            <w:pPr>
              <w:spacing w:before="40" w:after="40" w:line="260" w:lineRule="exact"/>
              <w:rPr>
                <w:rFonts w:ascii="Arial" w:eastAsia="Times New Roman" w:hAnsi="Arial" w:cs="Arial"/>
                <w:b/>
                <w:sz w:val="22"/>
                <w:szCs w:val="22"/>
              </w:rPr>
            </w:pPr>
          </w:p>
        </w:tc>
        <w:tc>
          <w:tcPr>
            <w:tcW w:w="10916" w:type="dxa"/>
            <w:gridSpan w:val="5"/>
            <w:shd w:val="clear" w:color="auto" w:fill="CCC0D9" w:themeFill="accent4" w:themeFillTint="66"/>
          </w:tcPr>
          <w:p w:rsidR="005F066B" w:rsidRPr="005F066B" w:rsidRDefault="005F066B" w:rsidP="005F066B">
            <w:pPr>
              <w:spacing w:before="40" w:after="40" w:line="260" w:lineRule="exact"/>
              <w:rPr>
                <w:rFonts w:ascii="Arial" w:eastAsia="Times New Roman" w:hAnsi="Arial" w:cs="Arial"/>
                <w:b/>
                <w:sz w:val="22"/>
                <w:szCs w:val="22"/>
              </w:rPr>
            </w:pPr>
            <w:r w:rsidRPr="005F066B">
              <w:rPr>
                <w:rFonts w:ascii="Arial" w:eastAsia="Times New Roman" w:hAnsi="Arial" w:cs="Arial"/>
                <w:b/>
                <w:sz w:val="22"/>
                <w:szCs w:val="22"/>
              </w:rPr>
              <w:t>5. General Communication</w:t>
            </w:r>
          </w:p>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CCC0D9" w:themeFill="accent4" w:themeFillTint="66"/>
          </w:tcPr>
          <w:p w:rsidR="005F066B" w:rsidRPr="005F066B" w:rsidRDefault="005F066B" w:rsidP="005F066B">
            <w:pPr>
              <w:spacing w:before="40" w:after="40" w:line="260" w:lineRule="exact"/>
              <w:rPr>
                <w:rFonts w:ascii="Arial" w:eastAsia="Times New Roman" w:hAnsi="Arial" w:cs="Arial"/>
                <w:b/>
                <w:sz w:val="22"/>
                <w:szCs w:val="22"/>
              </w:rPr>
            </w:pPr>
          </w:p>
        </w:tc>
        <w:tc>
          <w:tcPr>
            <w:tcW w:w="1985" w:type="dxa"/>
            <w:shd w:val="clear" w:color="auto" w:fill="CCC0D9" w:themeFill="accent4" w:themeFillTint="66"/>
          </w:tcPr>
          <w:p w:rsidR="005F066B" w:rsidRPr="005F066B" w:rsidRDefault="005F066B" w:rsidP="005F066B">
            <w:pPr>
              <w:spacing w:before="40" w:after="40" w:line="260" w:lineRule="exact"/>
              <w:rPr>
                <w:rFonts w:ascii="Arial" w:eastAsia="Times New Roman" w:hAnsi="Arial" w:cs="Arial"/>
                <w:b/>
                <w:sz w:val="22"/>
                <w:szCs w:val="22"/>
              </w:rPr>
            </w:pPr>
          </w:p>
        </w:tc>
      </w:tr>
      <w:tr w:rsidR="005F066B" w:rsidRPr="005F066B" w:rsidTr="00350468">
        <w:tc>
          <w:tcPr>
            <w:tcW w:w="6238" w:type="dxa"/>
            <w:gridSpan w:val="3"/>
          </w:tcPr>
          <w:p w:rsidR="005F066B" w:rsidRPr="005F066B" w:rsidRDefault="005F066B" w:rsidP="005F066B">
            <w:pPr>
              <w:spacing w:after="160" w:line="259" w:lineRule="auto"/>
              <w:rPr>
                <w:rFonts w:ascii="Arial" w:hAnsi="Arial" w:cs="Arial"/>
                <w:sz w:val="22"/>
                <w:szCs w:val="22"/>
                <w:lang w:eastAsia="en-US"/>
              </w:rPr>
            </w:pPr>
            <w:r w:rsidRPr="005F066B">
              <w:rPr>
                <w:rFonts w:ascii="Arial" w:hAnsi="Arial" w:cs="Arial"/>
                <w:sz w:val="22"/>
                <w:szCs w:val="22"/>
                <w:lang w:eastAsia="en-US"/>
              </w:rPr>
              <w:t xml:space="preserve">5.1 Look to ensure Plus Dane take every opportunity to develop trust and build brand loyalty. </w:t>
            </w:r>
          </w:p>
          <w:p w:rsidR="005F066B" w:rsidRPr="005F066B" w:rsidRDefault="005F066B" w:rsidP="005F066B">
            <w:pPr>
              <w:spacing w:after="160" w:line="259" w:lineRule="auto"/>
              <w:rPr>
                <w:rFonts w:ascii="Arial" w:hAnsi="Arial" w:cs="Arial"/>
                <w:sz w:val="22"/>
                <w:szCs w:val="22"/>
                <w:lang w:eastAsia="en-US"/>
              </w:rPr>
            </w:pPr>
            <w:r w:rsidRPr="005F066B">
              <w:rPr>
                <w:rFonts w:ascii="Arial" w:hAnsi="Arial" w:cs="Arial"/>
                <w:sz w:val="22"/>
                <w:szCs w:val="22"/>
                <w:lang w:eastAsia="en-US"/>
              </w:rPr>
              <w:t>Ensure consistent branding. NI logo to be removed across Plus Dane. To include;</w:t>
            </w:r>
          </w:p>
          <w:p w:rsidR="005F066B" w:rsidRPr="005F066B" w:rsidRDefault="005F066B" w:rsidP="005F066B">
            <w:pPr>
              <w:numPr>
                <w:ilvl w:val="0"/>
                <w:numId w:val="19"/>
              </w:numPr>
              <w:spacing w:after="160" w:line="259" w:lineRule="auto"/>
              <w:contextualSpacing/>
              <w:rPr>
                <w:rFonts w:ascii="Arial" w:hAnsi="Arial" w:cs="Arial"/>
                <w:sz w:val="22"/>
                <w:szCs w:val="22"/>
              </w:rPr>
            </w:pPr>
            <w:r w:rsidRPr="005F066B">
              <w:rPr>
                <w:rFonts w:ascii="Arial" w:hAnsi="Arial" w:cs="Arial"/>
                <w:sz w:val="22"/>
                <w:szCs w:val="22"/>
              </w:rPr>
              <w:t xml:space="preserve">Removing Trades Team NI branded clothes so that tenants know it is Plus Dane who are calling. </w:t>
            </w:r>
          </w:p>
          <w:p w:rsidR="005F066B" w:rsidRPr="005F066B" w:rsidRDefault="005F066B" w:rsidP="005F066B">
            <w:pPr>
              <w:numPr>
                <w:ilvl w:val="0"/>
                <w:numId w:val="19"/>
              </w:numPr>
              <w:spacing w:after="160" w:line="259" w:lineRule="auto"/>
              <w:contextualSpacing/>
              <w:rPr>
                <w:rFonts w:ascii="Arial" w:hAnsi="Arial" w:cs="Arial"/>
                <w:sz w:val="22"/>
                <w:szCs w:val="22"/>
              </w:rPr>
            </w:pPr>
            <w:r w:rsidRPr="005F066B">
              <w:rPr>
                <w:rFonts w:ascii="Arial" w:hAnsi="Arial" w:cs="Arial"/>
                <w:sz w:val="22"/>
                <w:szCs w:val="22"/>
              </w:rPr>
              <w:t>All correspondence to tenants should include Plus Dane Housing logo and NI should be removed.</w:t>
            </w:r>
          </w:p>
          <w:p w:rsidR="005F066B" w:rsidRPr="005F066B" w:rsidRDefault="005F066B" w:rsidP="005F066B">
            <w:pPr>
              <w:ind w:left="780"/>
              <w:contextualSpacing/>
              <w:rPr>
                <w:rFonts w:ascii="Arial" w:hAnsi="Arial" w:cs="Arial"/>
                <w:sz w:val="22"/>
                <w:szCs w:val="22"/>
              </w:rPr>
            </w:pPr>
          </w:p>
        </w:tc>
        <w:tc>
          <w:tcPr>
            <w:tcW w:w="850"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1,3</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Pr="005F066B" w:rsidRDefault="00280A92" w:rsidP="00B9652D">
            <w:pPr>
              <w:contextualSpacing/>
              <w:rPr>
                <w:rFonts w:ascii="Arial" w:hAnsi="Arial" w:cs="Arial"/>
                <w:sz w:val="22"/>
                <w:szCs w:val="22"/>
                <w:lang w:eastAsia="en-US"/>
              </w:rPr>
            </w:pPr>
            <w:r w:rsidRPr="005F066B">
              <w:rPr>
                <w:rFonts w:ascii="Arial" w:hAnsi="Arial" w:cs="Arial"/>
                <w:sz w:val="22"/>
                <w:szCs w:val="22"/>
                <w:lang w:eastAsia="en-US"/>
              </w:rPr>
              <w:t>5.2 Although</w:t>
            </w:r>
            <w:r w:rsidR="005F066B" w:rsidRPr="005F066B">
              <w:rPr>
                <w:rFonts w:ascii="Arial" w:hAnsi="Arial" w:cs="Arial"/>
                <w:sz w:val="22"/>
                <w:szCs w:val="22"/>
                <w:lang w:eastAsia="en-US"/>
              </w:rPr>
              <w:t xml:space="preserve"> the website is currently being reviewed short term remedial actions need to be considered to ensure; </w:t>
            </w:r>
          </w:p>
          <w:p w:rsidR="005F066B" w:rsidRPr="005F066B" w:rsidRDefault="005F066B" w:rsidP="005F066B">
            <w:pPr>
              <w:numPr>
                <w:ilvl w:val="0"/>
                <w:numId w:val="22"/>
              </w:numPr>
              <w:spacing w:after="160" w:line="259" w:lineRule="auto"/>
              <w:contextualSpacing/>
              <w:rPr>
                <w:rFonts w:ascii="Arial" w:hAnsi="Arial" w:cs="Arial"/>
                <w:sz w:val="22"/>
                <w:szCs w:val="22"/>
              </w:rPr>
            </w:pPr>
            <w:r>
              <w:rPr>
                <w:rFonts w:ascii="Arial" w:hAnsi="Arial" w:cs="Arial"/>
                <w:sz w:val="22"/>
                <w:szCs w:val="22"/>
              </w:rPr>
              <w:t>C</w:t>
            </w:r>
            <w:r w:rsidRPr="005F066B">
              <w:rPr>
                <w:rFonts w:ascii="Arial" w:hAnsi="Arial" w:cs="Arial"/>
                <w:sz w:val="22"/>
                <w:szCs w:val="22"/>
              </w:rPr>
              <w:t>onsistency of branding</w:t>
            </w:r>
          </w:p>
          <w:p w:rsidR="005F066B" w:rsidRPr="005F066B" w:rsidRDefault="005F066B" w:rsidP="005F066B">
            <w:pPr>
              <w:numPr>
                <w:ilvl w:val="0"/>
                <w:numId w:val="22"/>
              </w:numPr>
              <w:spacing w:after="160" w:line="259" w:lineRule="auto"/>
              <w:contextualSpacing/>
              <w:rPr>
                <w:rFonts w:ascii="Arial" w:hAnsi="Arial" w:cs="Arial"/>
                <w:sz w:val="22"/>
                <w:szCs w:val="22"/>
              </w:rPr>
            </w:pPr>
            <w:r>
              <w:rPr>
                <w:rFonts w:ascii="Arial" w:hAnsi="Arial" w:cs="Arial"/>
                <w:sz w:val="22"/>
                <w:szCs w:val="22"/>
              </w:rPr>
              <w:t>Cl</w:t>
            </w:r>
            <w:r w:rsidRPr="005F066B">
              <w:rPr>
                <w:rFonts w:ascii="Arial" w:hAnsi="Arial" w:cs="Arial"/>
                <w:sz w:val="22"/>
                <w:szCs w:val="22"/>
              </w:rPr>
              <w:t xml:space="preserve">ear information about Plus Dane and the </w:t>
            </w:r>
            <w:r w:rsidR="00B9652D" w:rsidRPr="005F066B">
              <w:rPr>
                <w:rFonts w:ascii="Arial" w:hAnsi="Arial" w:cs="Arial"/>
                <w:sz w:val="22"/>
                <w:szCs w:val="22"/>
              </w:rPr>
              <w:t>tenant’s</w:t>
            </w:r>
            <w:r w:rsidRPr="005F066B">
              <w:rPr>
                <w:rFonts w:ascii="Arial" w:hAnsi="Arial" w:cs="Arial"/>
                <w:sz w:val="22"/>
                <w:szCs w:val="22"/>
              </w:rPr>
              <w:t xml:space="preserve"> responsibilities</w:t>
            </w:r>
          </w:p>
          <w:p w:rsidR="005F066B" w:rsidRPr="00B9652D" w:rsidRDefault="005F066B" w:rsidP="005F066B">
            <w:pPr>
              <w:numPr>
                <w:ilvl w:val="0"/>
                <w:numId w:val="22"/>
              </w:numPr>
              <w:spacing w:after="160" w:line="259" w:lineRule="auto"/>
              <w:contextualSpacing/>
              <w:rPr>
                <w:rFonts w:ascii="Arial" w:hAnsi="Arial" w:cs="Arial"/>
                <w:sz w:val="22"/>
                <w:szCs w:val="22"/>
              </w:rPr>
            </w:pPr>
            <w:r>
              <w:rPr>
                <w:rFonts w:ascii="Arial" w:hAnsi="Arial" w:cs="Arial"/>
                <w:sz w:val="22"/>
                <w:szCs w:val="22"/>
              </w:rPr>
              <w:t>C</w:t>
            </w:r>
            <w:r w:rsidRPr="005F066B">
              <w:rPr>
                <w:rFonts w:ascii="Arial" w:hAnsi="Arial" w:cs="Arial"/>
                <w:sz w:val="22"/>
                <w:szCs w:val="22"/>
              </w:rPr>
              <w:t xml:space="preserve">lear contact options for </w:t>
            </w:r>
            <w:r w:rsidRPr="00B9652D">
              <w:rPr>
                <w:rFonts w:ascii="Arial" w:hAnsi="Arial" w:cs="Arial"/>
                <w:sz w:val="22"/>
                <w:szCs w:val="22"/>
              </w:rPr>
              <w:t>repairs</w:t>
            </w:r>
            <w:r w:rsidR="00D47416" w:rsidRPr="00B9652D">
              <w:rPr>
                <w:rFonts w:ascii="Arial" w:hAnsi="Arial" w:cs="Arial"/>
                <w:sz w:val="22"/>
                <w:szCs w:val="22"/>
              </w:rPr>
              <w:t xml:space="preserve"> including phone numbers for all circumstances not just emergencies</w:t>
            </w:r>
          </w:p>
          <w:p w:rsidR="005F066B" w:rsidRPr="00B9652D" w:rsidRDefault="005F066B" w:rsidP="005F066B">
            <w:pPr>
              <w:numPr>
                <w:ilvl w:val="0"/>
                <w:numId w:val="22"/>
              </w:numPr>
              <w:spacing w:after="160" w:line="259" w:lineRule="auto"/>
              <w:contextualSpacing/>
              <w:rPr>
                <w:rFonts w:ascii="Arial" w:hAnsi="Arial" w:cs="Arial"/>
                <w:sz w:val="22"/>
                <w:szCs w:val="22"/>
              </w:rPr>
            </w:pPr>
            <w:r w:rsidRPr="00B9652D">
              <w:rPr>
                <w:rFonts w:ascii="Arial" w:hAnsi="Arial" w:cs="Arial"/>
                <w:sz w:val="22"/>
                <w:szCs w:val="22"/>
              </w:rPr>
              <w:t>Linkage between</w:t>
            </w:r>
            <w:r w:rsidR="00D47416" w:rsidRPr="00B9652D">
              <w:rPr>
                <w:rFonts w:ascii="Arial" w:hAnsi="Arial" w:cs="Arial"/>
                <w:sz w:val="22"/>
                <w:szCs w:val="22"/>
              </w:rPr>
              <w:t xml:space="preserve"> relevant site pages</w:t>
            </w:r>
            <w:r w:rsidRPr="00B9652D">
              <w:rPr>
                <w:rFonts w:ascii="Arial" w:hAnsi="Arial" w:cs="Arial"/>
                <w:sz w:val="22"/>
                <w:szCs w:val="22"/>
              </w:rPr>
              <w:t xml:space="preserve"> ‘Repairs &amp; Maintenance’ and ‘Reporting Repairs’</w:t>
            </w:r>
          </w:p>
          <w:p w:rsidR="00D47416" w:rsidRPr="00B9652D" w:rsidRDefault="005F066B" w:rsidP="00257BD2">
            <w:pPr>
              <w:numPr>
                <w:ilvl w:val="0"/>
                <w:numId w:val="22"/>
              </w:numPr>
              <w:spacing w:after="160" w:line="259" w:lineRule="auto"/>
              <w:contextualSpacing/>
              <w:rPr>
                <w:rFonts w:ascii="Arial" w:hAnsi="Arial" w:cs="Arial"/>
                <w:sz w:val="22"/>
                <w:szCs w:val="22"/>
              </w:rPr>
            </w:pPr>
            <w:r w:rsidRPr="00B9652D">
              <w:rPr>
                <w:rFonts w:ascii="Arial" w:hAnsi="Arial" w:cs="Arial"/>
                <w:sz w:val="22"/>
                <w:szCs w:val="22"/>
              </w:rPr>
              <w:t>Standardising information across all platforms where possible.</w:t>
            </w:r>
          </w:p>
          <w:p w:rsidR="00D47416" w:rsidRPr="005F066B" w:rsidRDefault="00D47416" w:rsidP="00D47416">
            <w:pPr>
              <w:spacing w:after="160" w:line="259" w:lineRule="auto"/>
              <w:contextualSpacing/>
              <w:rPr>
                <w:rFonts w:ascii="Arial" w:hAnsi="Arial" w:cs="Arial"/>
                <w:sz w:val="22"/>
                <w:szCs w:val="22"/>
              </w:rPr>
            </w:pPr>
          </w:p>
        </w:tc>
        <w:tc>
          <w:tcPr>
            <w:tcW w:w="850"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2,3,4</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Pr="005F066B" w:rsidRDefault="005F066B" w:rsidP="005F066B">
            <w:pPr>
              <w:spacing w:after="160" w:line="259" w:lineRule="auto"/>
              <w:rPr>
                <w:rFonts w:ascii="Arial" w:hAnsi="Arial" w:cs="Arial"/>
                <w:sz w:val="22"/>
                <w:szCs w:val="22"/>
                <w:lang w:eastAsia="en-US"/>
              </w:rPr>
            </w:pPr>
            <w:r w:rsidRPr="005F066B">
              <w:rPr>
                <w:rFonts w:ascii="Arial" w:hAnsi="Arial" w:cs="Arial"/>
                <w:sz w:val="22"/>
                <w:szCs w:val="22"/>
                <w:lang w:eastAsia="en-US"/>
              </w:rPr>
              <w:t>5.3 Ensure that information collected/actions by Voluntas are fed back to tenants in a more co-ordinated manner for accountability following actions being passed to Managers.</w:t>
            </w:r>
          </w:p>
        </w:tc>
        <w:tc>
          <w:tcPr>
            <w:tcW w:w="850"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1</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rPr>
          <w:trHeight w:val="70"/>
        </w:trPr>
        <w:tc>
          <w:tcPr>
            <w:tcW w:w="6238" w:type="dxa"/>
            <w:gridSpan w:val="3"/>
          </w:tcPr>
          <w:p w:rsidR="005F066B" w:rsidRPr="005F066B" w:rsidRDefault="005F066B" w:rsidP="005F066B">
            <w:pPr>
              <w:spacing w:after="160" w:line="259" w:lineRule="auto"/>
              <w:rPr>
                <w:rFonts w:ascii="Arial" w:hAnsi="Arial" w:cs="Arial"/>
                <w:sz w:val="22"/>
                <w:szCs w:val="22"/>
                <w:lang w:eastAsia="en-US"/>
              </w:rPr>
            </w:pPr>
            <w:r w:rsidRPr="005F066B">
              <w:rPr>
                <w:rFonts w:ascii="Arial" w:hAnsi="Arial" w:cs="Arial"/>
                <w:sz w:val="22"/>
                <w:szCs w:val="22"/>
                <w:lang w:eastAsia="en-US"/>
              </w:rPr>
              <w:t xml:space="preserve">5.4 Plus Dane need to look at how and what questions they ask when surveying tenants about service satisfaction so that poor performance can be better identified. </w:t>
            </w:r>
          </w:p>
        </w:tc>
        <w:tc>
          <w:tcPr>
            <w:tcW w:w="850"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1,6</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5F066B" w:rsidRPr="005F066B" w:rsidTr="00350468">
        <w:tc>
          <w:tcPr>
            <w:tcW w:w="6238" w:type="dxa"/>
            <w:gridSpan w:val="3"/>
          </w:tcPr>
          <w:p w:rsidR="005F066B" w:rsidRPr="005F066B" w:rsidRDefault="005F066B" w:rsidP="005F066B">
            <w:pPr>
              <w:contextualSpacing/>
              <w:rPr>
                <w:rFonts w:ascii="Arial" w:hAnsi="Arial" w:cs="Arial"/>
                <w:sz w:val="22"/>
                <w:szCs w:val="22"/>
                <w:lang w:eastAsia="en-US"/>
              </w:rPr>
            </w:pPr>
            <w:r w:rsidRPr="005F066B">
              <w:rPr>
                <w:rFonts w:ascii="Arial" w:hAnsi="Arial" w:cs="Arial"/>
                <w:sz w:val="22"/>
                <w:szCs w:val="22"/>
                <w:lang w:eastAsia="en-US"/>
              </w:rPr>
              <w:lastRenderedPageBreak/>
              <w:t>5.5 Look at how Plus Dane manages expectations for tenants who do not regularly contact Plus Dane.  Look at ways to keep them informed about how to communicate with Plus Dane.</w:t>
            </w:r>
          </w:p>
          <w:p w:rsidR="005F066B" w:rsidRPr="005F066B" w:rsidRDefault="005F066B" w:rsidP="005F066B">
            <w:pPr>
              <w:contextualSpacing/>
              <w:rPr>
                <w:rFonts w:ascii="Arial" w:hAnsi="Arial" w:cs="Arial"/>
                <w:sz w:val="22"/>
                <w:szCs w:val="22"/>
              </w:rPr>
            </w:pPr>
          </w:p>
        </w:tc>
        <w:tc>
          <w:tcPr>
            <w:tcW w:w="850"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2</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r w:rsidR="00D43664" w:rsidRPr="005F066B" w:rsidTr="00350468">
        <w:tc>
          <w:tcPr>
            <w:tcW w:w="6238" w:type="dxa"/>
            <w:gridSpan w:val="3"/>
          </w:tcPr>
          <w:p w:rsidR="00D43664" w:rsidRDefault="00D43664" w:rsidP="005F066B">
            <w:pPr>
              <w:contextualSpacing/>
              <w:rPr>
                <w:rFonts w:ascii="Arial" w:hAnsi="Arial" w:cs="Arial"/>
                <w:sz w:val="22"/>
                <w:szCs w:val="22"/>
              </w:rPr>
            </w:pPr>
            <w:r>
              <w:rPr>
                <w:rFonts w:ascii="Arial" w:hAnsi="Arial" w:cs="Arial"/>
                <w:sz w:val="22"/>
                <w:szCs w:val="22"/>
              </w:rPr>
              <w:t xml:space="preserve">5.6 </w:t>
            </w:r>
            <w:r w:rsidRPr="005F066B">
              <w:rPr>
                <w:rFonts w:ascii="Arial" w:hAnsi="Arial" w:cs="Arial"/>
                <w:sz w:val="22"/>
                <w:szCs w:val="22"/>
              </w:rPr>
              <w:t>Look to ensure landlord / tenant communications are sustained, and regularly updated, avoiding "communications gaps" throughout the tenancy, so that services such as repairs are fully supported as and when they are brought into play. This is essential to manage tenant’s expectations and to reduce misunderstanding, time-wasting &amp; frustrations</w:t>
            </w:r>
            <w:r w:rsidR="00B9652D">
              <w:rPr>
                <w:rFonts w:ascii="Arial" w:hAnsi="Arial" w:cs="Arial"/>
                <w:sz w:val="22"/>
                <w:szCs w:val="22"/>
              </w:rPr>
              <w:t>.</w:t>
            </w:r>
          </w:p>
          <w:p w:rsidR="00B9652D" w:rsidRPr="005F066B" w:rsidRDefault="00B9652D" w:rsidP="005F066B">
            <w:pPr>
              <w:contextualSpacing/>
              <w:rPr>
                <w:rFonts w:ascii="Arial" w:hAnsi="Arial" w:cs="Arial"/>
                <w:sz w:val="22"/>
                <w:szCs w:val="22"/>
                <w:lang w:eastAsia="en-US"/>
              </w:rPr>
            </w:pPr>
          </w:p>
        </w:tc>
        <w:tc>
          <w:tcPr>
            <w:tcW w:w="850" w:type="dxa"/>
            <w:shd w:val="clear" w:color="auto" w:fill="F2DBDB" w:themeFill="accent2" w:themeFillTint="33"/>
          </w:tcPr>
          <w:p w:rsidR="00D43664" w:rsidRPr="005F066B" w:rsidRDefault="00D43664" w:rsidP="005F066B">
            <w:p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D43664" w:rsidRPr="005F066B" w:rsidRDefault="00D43664" w:rsidP="005F066B">
            <w:pPr>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D43664" w:rsidRPr="005F066B" w:rsidRDefault="00D43664" w:rsidP="005F066B">
            <w:pPr>
              <w:spacing w:before="40" w:after="40" w:line="260" w:lineRule="exact"/>
              <w:rPr>
                <w:rFonts w:ascii="Arial" w:eastAsia="Times New Roman" w:hAnsi="Arial" w:cs="Arial"/>
                <w:sz w:val="22"/>
                <w:szCs w:val="22"/>
              </w:rPr>
            </w:pPr>
            <w:r>
              <w:rPr>
                <w:rFonts w:ascii="Arial" w:eastAsia="Times New Roman" w:hAnsi="Arial" w:cs="Arial"/>
                <w:sz w:val="22"/>
                <w:szCs w:val="22"/>
              </w:rPr>
              <w:t>2</w:t>
            </w:r>
          </w:p>
        </w:tc>
        <w:tc>
          <w:tcPr>
            <w:tcW w:w="2268" w:type="dxa"/>
            <w:shd w:val="clear" w:color="auto" w:fill="F2DBDB" w:themeFill="accent2" w:themeFillTint="33"/>
          </w:tcPr>
          <w:p w:rsidR="00D43664" w:rsidRPr="005F066B" w:rsidRDefault="00D43664"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D43664" w:rsidRPr="005F066B" w:rsidRDefault="00D43664"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D43664" w:rsidRPr="005F066B" w:rsidRDefault="00D43664" w:rsidP="005F066B">
            <w:pPr>
              <w:spacing w:before="40" w:after="40" w:line="260" w:lineRule="exact"/>
              <w:rPr>
                <w:rFonts w:ascii="Arial" w:eastAsia="Times New Roman" w:hAnsi="Arial" w:cs="Arial"/>
                <w:sz w:val="22"/>
                <w:szCs w:val="22"/>
              </w:rPr>
            </w:pPr>
          </w:p>
        </w:tc>
      </w:tr>
      <w:tr w:rsidR="005F066B" w:rsidRPr="005F066B" w:rsidTr="005F066B">
        <w:trPr>
          <w:trHeight w:val="1237"/>
        </w:trPr>
        <w:tc>
          <w:tcPr>
            <w:tcW w:w="6238" w:type="dxa"/>
            <w:gridSpan w:val="3"/>
          </w:tcPr>
          <w:p w:rsidR="00945EDB" w:rsidRPr="005F066B" w:rsidRDefault="00D43664" w:rsidP="005F066B">
            <w:pPr>
              <w:spacing w:after="160" w:line="259" w:lineRule="auto"/>
              <w:rPr>
                <w:rFonts w:ascii="Arial" w:hAnsi="Arial" w:cs="Arial"/>
                <w:sz w:val="22"/>
                <w:szCs w:val="22"/>
                <w:lang w:eastAsia="en-US"/>
              </w:rPr>
            </w:pPr>
            <w:r>
              <w:rPr>
                <w:rFonts w:ascii="Arial" w:hAnsi="Arial" w:cs="Arial"/>
                <w:sz w:val="22"/>
                <w:szCs w:val="22"/>
                <w:lang w:eastAsia="en-US"/>
              </w:rPr>
              <w:t xml:space="preserve">5.7 </w:t>
            </w:r>
            <w:r w:rsidR="005F066B" w:rsidRPr="005F066B">
              <w:rPr>
                <w:rFonts w:ascii="Arial" w:hAnsi="Arial" w:cs="Arial"/>
                <w:sz w:val="22"/>
                <w:szCs w:val="22"/>
                <w:lang w:eastAsia="en-US"/>
              </w:rPr>
              <w:t>Look to establish a common service standard across Plus Dane. Although there is a Communications Strategy, each team appears to develop their own interpretation. The brand culture needs to be reaf</w:t>
            </w:r>
            <w:r w:rsidR="005F066B">
              <w:rPr>
                <w:rFonts w:ascii="Arial" w:hAnsi="Arial" w:cs="Arial"/>
                <w:sz w:val="22"/>
                <w:szCs w:val="22"/>
                <w:lang w:eastAsia="en-US"/>
              </w:rPr>
              <w:t>firmed and standardised</w:t>
            </w:r>
            <w:r>
              <w:rPr>
                <w:rFonts w:ascii="Arial" w:hAnsi="Arial" w:cs="Arial"/>
                <w:sz w:val="22"/>
                <w:szCs w:val="22"/>
                <w:lang w:eastAsia="en-US"/>
              </w:rPr>
              <w:t>.</w:t>
            </w:r>
          </w:p>
          <w:p w:rsidR="005F066B" w:rsidRPr="005F066B" w:rsidRDefault="005F066B" w:rsidP="005F066B">
            <w:pPr>
              <w:contextualSpacing/>
              <w:rPr>
                <w:rFonts w:ascii="Arial" w:hAnsi="Arial" w:cs="Arial"/>
                <w:sz w:val="22"/>
                <w:szCs w:val="22"/>
                <w:lang w:eastAsia="en-US"/>
              </w:rPr>
            </w:pPr>
          </w:p>
        </w:tc>
        <w:tc>
          <w:tcPr>
            <w:tcW w:w="850"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851" w:type="dxa"/>
            <w:shd w:val="clear" w:color="auto" w:fill="F2DBDB" w:themeFill="accent2" w:themeFillTint="33"/>
          </w:tcPr>
          <w:p w:rsidR="005F066B" w:rsidRPr="005F066B" w:rsidRDefault="005F066B" w:rsidP="005F066B">
            <w:pPr>
              <w:pStyle w:val="ListParagraph"/>
              <w:numPr>
                <w:ilvl w:val="0"/>
                <w:numId w:val="20"/>
              </w:numPr>
              <w:spacing w:before="40" w:after="40" w:line="260" w:lineRule="exact"/>
              <w:rPr>
                <w:rFonts w:ascii="Arial" w:eastAsia="Times New Roman" w:hAnsi="Arial" w:cs="Arial"/>
                <w:sz w:val="22"/>
                <w:szCs w:val="22"/>
              </w:rPr>
            </w:pPr>
          </w:p>
        </w:tc>
        <w:tc>
          <w:tcPr>
            <w:tcW w:w="1276"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r w:rsidRPr="005F066B">
              <w:rPr>
                <w:rFonts w:ascii="Arial" w:eastAsia="Times New Roman" w:hAnsi="Arial" w:cs="Arial"/>
                <w:sz w:val="22"/>
                <w:szCs w:val="22"/>
              </w:rPr>
              <w:t>1,3</w:t>
            </w:r>
          </w:p>
        </w:tc>
        <w:tc>
          <w:tcPr>
            <w:tcW w:w="2268"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c>
          <w:tcPr>
            <w:tcW w:w="1985" w:type="dxa"/>
            <w:shd w:val="clear" w:color="auto" w:fill="F2DBDB" w:themeFill="accent2" w:themeFillTint="33"/>
          </w:tcPr>
          <w:p w:rsidR="005F066B" w:rsidRPr="005F066B" w:rsidRDefault="005F066B" w:rsidP="005F066B">
            <w:pPr>
              <w:spacing w:before="40" w:after="40" w:line="260" w:lineRule="exact"/>
              <w:rPr>
                <w:rFonts w:ascii="Arial" w:eastAsia="Times New Roman" w:hAnsi="Arial" w:cs="Arial"/>
                <w:sz w:val="22"/>
                <w:szCs w:val="22"/>
              </w:rPr>
            </w:pPr>
          </w:p>
        </w:tc>
      </w:tr>
    </w:tbl>
    <w:p w:rsidR="005F066B" w:rsidRPr="005F066B" w:rsidRDefault="005F066B" w:rsidP="005F066B">
      <w:pPr>
        <w:spacing w:after="160" w:line="259" w:lineRule="auto"/>
        <w:rPr>
          <w:rFonts w:ascii="Arial" w:hAnsi="Arial" w:cs="Arial"/>
          <w:sz w:val="22"/>
          <w:szCs w:val="22"/>
          <w:lang w:eastAsia="en-US"/>
        </w:rPr>
      </w:pPr>
    </w:p>
    <w:p w:rsidR="005F066B" w:rsidRPr="005F066B" w:rsidRDefault="005F066B" w:rsidP="005F066B">
      <w:pPr>
        <w:spacing w:line="259" w:lineRule="auto"/>
        <w:rPr>
          <w:rFonts w:ascii="Arial" w:hAnsi="Arial" w:cs="Arial"/>
          <w:b/>
          <w:sz w:val="22"/>
          <w:szCs w:val="22"/>
          <w:lang w:eastAsia="en-US"/>
        </w:rPr>
      </w:pPr>
      <w:r w:rsidRPr="005F066B">
        <w:rPr>
          <w:rFonts w:ascii="Arial" w:hAnsi="Arial" w:cs="Arial"/>
          <w:b/>
          <w:sz w:val="22"/>
          <w:szCs w:val="22"/>
          <w:lang w:eastAsia="en-US"/>
        </w:rPr>
        <w:t>Evidence</w:t>
      </w:r>
    </w:p>
    <w:p w:rsidR="005F066B" w:rsidRPr="005F066B" w:rsidRDefault="005F066B" w:rsidP="005F066B">
      <w:pPr>
        <w:spacing w:line="259" w:lineRule="auto"/>
        <w:rPr>
          <w:rFonts w:ascii="Arial" w:hAnsi="Arial" w:cs="Arial"/>
          <w:sz w:val="22"/>
          <w:szCs w:val="22"/>
          <w:lang w:eastAsia="en-US"/>
        </w:rPr>
      </w:pPr>
      <w:r w:rsidRPr="005F066B">
        <w:rPr>
          <w:rFonts w:ascii="Arial" w:hAnsi="Arial" w:cs="Arial"/>
          <w:sz w:val="22"/>
          <w:szCs w:val="22"/>
          <w:lang w:eastAsia="en-US"/>
        </w:rPr>
        <w:t>1 = Desk top review</w:t>
      </w:r>
    </w:p>
    <w:p w:rsidR="005F066B" w:rsidRPr="005F066B" w:rsidRDefault="005F066B" w:rsidP="005F066B">
      <w:pPr>
        <w:spacing w:line="259" w:lineRule="auto"/>
        <w:rPr>
          <w:rFonts w:ascii="Arial" w:hAnsi="Arial" w:cs="Arial"/>
          <w:sz w:val="22"/>
          <w:szCs w:val="22"/>
          <w:lang w:eastAsia="en-US"/>
        </w:rPr>
      </w:pPr>
      <w:r w:rsidRPr="005F066B">
        <w:rPr>
          <w:rFonts w:ascii="Arial" w:hAnsi="Arial" w:cs="Arial"/>
          <w:sz w:val="22"/>
          <w:szCs w:val="22"/>
          <w:lang w:eastAsia="en-US"/>
        </w:rPr>
        <w:t>2 = Observations</w:t>
      </w:r>
    </w:p>
    <w:p w:rsidR="005F066B" w:rsidRPr="005F066B" w:rsidRDefault="005F066B" w:rsidP="005F066B">
      <w:pPr>
        <w:spacing w:line="259" w:lineRule="auto"/>
        <w:rPr>
          <w:rFonts w:ascii="Arial" w:hAnsi="Arial" w:cs="Arial"/>
          <w:sz w:val="22"/>
          <w:szCs w:val="22"/>
          <w:lang w:eastAsia="en-US"/>
        </w:rPr>
      </w:pPr>
      <w:r w:rsidRPr="005F066B">
        <w:rPr>
          <w:rFonts w:ascii="Arial" w:hAnsi="Arial" w:cs="Arial"/>
          <w:sz w:val="22"/>
          <w:szCs w:val="22"/>
          <w:lang w:eastAsia="en-US"/>
        </w:rPr>
        <w:t>3 = Workshops/focus groups</w:t>
      </w:r>
    </w:p>
    <w:p w:rsidR="005F066B" w:rsidRPr="005F066B" w:rsidRDefault="005F066B" w:rsidP="005F066B">
      <w:pPr>
        <w:spacing w:line="259" w:lineRule="auto"/>
        <w:rPr>
          <w:rFonts w:ascii="Arial" w:hAnsi="Arial" w:cs="Arial"/>
          <w:sz w:val="22"/>
          <w:szCs w:val="22"/>
          <w:lang w:eastAsia="en-US"/>
        </w:rPr>
      </w:pPr>
      <w:r w:rsidRPr="005F066B">
        <w:rPr>
          <w:rFonts w:ascii="Arial" w:hAnsi="Arial" w:cs="Arial"/>
          <w:sz w:val="22"/>
          <w:szCs w:val="22"/>
          <w:lang w:eastAsia="en-US"/>
        </w:rPr>
        <w:t>4 = Plus Danes interactive platforms</w:t>
      </w:r>
    </w:p>
    <w:p w:rsidR="005F066B" w:rsidRPr="005F066B" w:rsidRDefault="005F066B" w:rsidP="005F066B">
      <w:pPr>
        <w:spacing w:line="259" w:lineRule="auto"/>
        <w:rPr>
          <w:rFonts w:ascii="Arial" w:hAnsi="Arial" w:cs="Arial"/>
          <w:sz w:val="22"/>
          <w:szCs w:val="22"/>
          <w:lang w:eastAsia="en-US"/>
        </w:rPr>
      </w:pPr>
      <w:r w:rsidRPr="005F066B">
        <w:rPr>
          <w:rFonts w:ascii="Arial" w:hAnsi="Arial" w:cs="Arial"/>
          <w:sz w:val="22"/>
          <w:szCs w:val="22"/>
          <w:lang w:eastAsia="en-US"/>
        </w:rPr>
        <w:t>5 = Other organisations</w:t>
      </w:r>
    </w:p>
    <w:p w:rsidR="005F066B" w:rsidRPr="005F066B" w:rsidRDefault="005F066B" w:rsidP="005F066B">
      <w:pPr>
        <w:spacing w:line="259" w:lineRule="auto"/>
        <w:rPr>
          <w:rFonts w:ascii="Arial" w:hAnsi="Arial" w:cs="Arial"/>
          <w:sz w:val="22"/>
          <w:szCs w:val="22"/>
          <w:lang w:eastAsia="en-US"/>
        </w:rPr>
      </w:pPr>
      <w:r w:rsidRPr="005F066B">
        <w:rPr>
          <w:rFonts w:ascii="Arial" w:hAnsi="Arial" w:cs="Arial"/>
          <w:sz w:val="22"/>
          <w:szCs w:val="22"/>
          <w:lang w:eastAsia="en-US"/>
        </w:rPr>
        <w:t>6 = Survey to Managers</w:t>
      </w:r>
    </w:p>
    <w:p w:rsidR="005F066B" w:rsidRDefault="005F066B" w:rsidP="005D7046">
      <w:pPr>
        <w:pStyle w:val="NormalWeb"/>
        <w:rPr>
          <w:rFonts w:ascii="Arial" w:hAnsi="Arial" w:cs="Arial"/>
          <w:b/>
          <w:sz w:val="32"/>
          <w:szCs w:val="32"/>
          <w:lang w:val="en-US"/>
        </w:rPr>
        <w:sectPr w:rsidR="005F066B" w:rsidSect="005F066B">
          <w:pgSz w:w="16838" w:h="11906" w:orient="landscape"/>
          <w:pgMar w:top="1077" w:right="1440" w:bottom="1077" w:left="1440" w:header="709" w:footer="709" w:gutter="0"/>
          <w:cols w:space="708"/>
          <w:docGrid w:linePitch="360"/>
        </w:sectPr>
      </w:pPr>
    </w:p>
    <w:p w:rsidR="00690724" w:rsidRPr="00D21052" w:rsidRDefault="00690724" w:rsidP="005D7046">
      <w:pPr>
        <w:pStyle w:val="NormalWeb"/>
        <w:rPr>
          <w:rFonts w:ascii="Arial" w:hAnsi="Arial" w:cs="Arial"/>
          <w:b/>
          <w:u w:val="single"/>
          <w:lang w:val="en-US"/>
        </w:rPr>
      </w:pPr>
      <w:r w:rsidRPr="00D21052">
        <w:rPr>
          <w:rFonts w:ascii="Arial" w:hAnsi="Arial" w:cs="Arial"/>
          <w:b/>
          <w:u w:val="single"/>
          <w:lang w:val="en-US"/>
        </w:rPr>
        <w:lastRenderedPageBreak/>
        <w:t xml:space="preserve">7. </w:t>
      </w:r>
      <w:r w:rsidR="00A47990" w:rsidRPr="00D21052">
        <w:rPr>
          <w:rFonts w:ascii="Arial" w:hAnsi="Arial" w:cs="Arial"/>
          <w:b/>
          <w:u w:val="single"/>
          <w:lang w:val="en-US"/>
        </w:rPr>
        <w:t>In conclusion</w:t>
      </w:r>
    </w:p>
    <w:p w:rsidR="00690724" w:rsidRPr="00D21052" w:rsidRDefault="00690724" w:rsidP="005D7046">
      <w:pPr>
        <w:pStyle w:val="NormalWeb"/>
        <w:rPr>
          <w:rFonts w:ascii="Arial" w:hAnsi="Arial" w:cs="Arial"/>
          <w:b/>
          <w:u w:val="single"/>
          <w:lang w:val="en-US"/>
        </w:rPr>
      </w:pPr>
    </w:p>
    <w:p w:rsidR="005156F5" w:rsidRPr="00D21052" w:rsidRDefault="00690724" w:rsidP="00690724">
      <w:pPr>
        <w:pStyle w:val="NormalWeb"/>
        <w:rPr>
          <w:rFonts w:ascii="Arial" w:hAnsi="Arial" w:cs="Arial"/>
        </w:rPr>
      </w:pPr>
      <w:r w:rsidRPr="00D21052">
        <w:rPr>
          <w:rFonts w:ascii="Arial" w:hAnsi="Arial" w:cs="Arial"/>
        </w:rPr>
        <w:t xml:space="preserve">Both a Standard of Service protocol and an improved dynamic scheduling infrastructure are required to enhance the customer journey and specifically the customer's communications experience. This development process, built around good communications between customer, </w:t>
      </w:r>
      <w:r w:rsidR="00A47990" w:rsidRPr="00D21052">
        <w:rPr>
          <w:rFonts w:ascii="Arial" w:hAnsi="Arial" w:cs="Arial"/>
        </w:rPr>
        <w:t>Trades Team</w:t>
      </w:r>
      <w:r w:rsidR="00D21052" w:rsidRPr="00D21052">
        <w:rPr>
          <w:rFonts w:ascii="Arial" w:hAnsi="Arial" w:cs="Arial"/>
        </w:rPr>
        <w:t>, CAT</w:t>
      </w:r>
      <w:r w:rsidR="00A47990" w:rsidRPr="00D21052">
        <w:rPr>
          <w:rFonts w:ascii="Arial" w:hAnsi="Arial" w:cs="Arial"/>
        </w:rPr>
        <w:t xml:space="preserve"> and Schedulers</w:t>
      </w:r>
      <w:r w:rsidRPr="00D21052">
        <w:rPr>
          <w:rFonts w:ascii="Arial" w:hAnsi="Arial" w:cs="Arial"/>
        </w:rPr>
        <w:t xml:space="preserve"> should see both long term and short term wins resulting in improved performance, </w:t>
      </w:r>
      <w:r w:rsidR="00D93BC1" w:rsidRPr="00D21052">
        <w:rPr>
          <w:rFonts w:ascii="Arial" w:hAnsi="Arial" w:cs="Arial"/>
        </w:rPr>
        <w:t>cost efficiencies,</w:t>
      </w:r>
      <w:r w:rsidRPr="00D21052">
        <w:rPr>
          <w:rFonts w:ascii="Arial" w:hAnsi="Arial" w:cs="Arial"/>
        </w:rPr>
        <w:t xml:space="preserve"> use of time and </w:t>
      </w:r>
      <w:r w:rsidR="00D93BC1" w:rsidRPr="00D21052">
        <w:rPr>
          <w:rFonts w:ascii="Arial" w:hAnsi="Arial" w:cs="Arial"/>
        </w:rPr>
        <w:t xml:space="preserve">resources </w:t>
      </w:r>
      <w:r w:rsidRPr="00D21052">
        <w:rPr>
          <w:rFonts w:ascii="Arial" w:hAnsi="Arial" w:cs="Arial"/>
        </w:rPr>
        <w:t xml:space="preserve">and improved customer relations. </w:t>
      </w:r>
    </w:p>
    <w:p w:rsidR="005156F5" w:rsidRPr="00D21052" w:rsidRDefault="005156F5" w:rsidP="00690724">
      <w:pPr>
        <w:pStyle w:val="NormalWeb"/>
        <w:rPr>
          <w:rFonts w:ascii="Arial" w:hAnsi="Arial" w:cs="Arial"/>
        </w:rPr>
      </w:pPr>
    </w:p>
    <w:p w:rsidR="00690724" w:rsidRPr="00D21052" w:rsidRDefault="005156F5" w:rsidP="00690724">
      <w:pPr>
        <w:pStyle w:val="NormalWeb"/>
        <w:rPr>
          <w:rFonts w:ascii="Arial" w:hAnsi="Arial" w:cs="Arial"/>
        </w:rPr>
      </w:pPr>
      <w:r w:rsidRPr="00D21052">
        <w:rPr>
          <w:rFonts w:ascii="Arial" w:hAnsi="Arial" w:cs="Arial"/>
        </w:rPr>
        <w:t xml:space="preserve">We are aware that Plus Dane are already in the process of reviewing the repairs service and may have made progress already in some areas.  We acknowledge that we are not necessarily the experts, however we would like to see </w:t>
      </w:r>
      <w:r w:rsidR="000B08DB" w:rsidRPr="00D21052">
        <w:rPr>
          <w:rFonts w:ascii="Arial" w:hAnsi="Arial" w:cs="Arial"/>
        </w:rPr>
        <w:t xml:space="preserve">prompt </w:t>
      </w:r>
      <w:r w:rsidRPr="00D21052">
        <w:rPr>
          <w:rFonts w:ascii="Arial" w:hAnsi="Arial" w:cs="Arial"/>
        </w:rPr>
        <w:t xml:space="preserve">changes made and actions implemented rather than delayed </w:t>
      </w:r>
      <w:r w:rsidR="000B08DB" w:rsidRPr="00D21052">
        <w:rPr>
          <w:rFonts w:ascii="Arial" w:hAnsi="Arial" w:cs="Arial"/>
        </w:rPr>
        <w:t>because reviews are in progress.</w:t>
      </w:r>
    </w:p>
    <w:p w:rsidR="005156F5" w:rsidRPr="00D21052" w:rsidRDefault="005156F5" w:rsidP="00690724">
      <w:pPr>
        <w:pStyle w:val="NormalWeb"/>
        <w:rPr>
          <w:rFonts w:ascii="Arial" w:hAnsi="Arial" w:cs="Arial"/>
        </w:rPr>
      </w:pPr>
    </w:p>
    <w:p w:rsidR="00690724" w:rsidRPr="00280A92" w:rsidRDefault="00690724" w:rsidP="00690724">
      <w:pPr>
        <w:pStyle w:val="NormalWeb"/>
        <w:rPr>
          <w:rFonts w:ascii="Arial" w:hAnsi="Arial" w:cs="Arial"/>
        </w:rPr>
      </w:pPr>
      <w:r w:rsidRPr="00280A92">
        <w:rPr>
          <w:rFonts w:ascii="Arial" w:hAnsi="Arial" w:cs="Arial"/>
        </w:rPr>
        <w:t xml:space="preserve">As this scrutiny process </w:t>
      </w:r>
      <w:r w:rsidR="00B9652D" w:rsidRPr="00280A92">
        <w:rPr>
          <w:rFonts w:ascii="Arial" w:hAnsi="Arial" w:cs="Arial"/>
        </w:rPr>
        <w:t>evolved</w:t>
      </w:r>
      <w:r w:rsidR="005156F5" w:rsidRPr="00280A92">
        <w:rPr>
          <w:rFonts w:ascii="Arial" w:hAnsi="Arial" w:cs="Arial"/>
        </w:rPr>
        <w:t xml:space="preserve"> </w:t>
      </w:r>
      <w:r w:rsidRPr="00280A92">
        <w:rPr>
          <w:rFonts w:ascii="Arial" w:hAnsi="Arial" w:cs="Arial"/>
        </w:rPr>
        <w:t xml:space="preserve">it became clear that our observations </w:t>
      </w:r>
      <w:r w:rsidR="005156F5" w:rsidRPr="00280A92">
        <w:rPr>
          <w:rFonts w:ascii="Arial" w:hAnsi="Arial" w:cs="Arial"/>
        </w:rPr>
        <w:t>reflected</w:t>
      </w:r>
      <w:r w:rsidRPr="00280A92">
        <w:rPr>
          <w:rFonts w:ascii="Arial" w:hAnsi="Arial" w:cs="Arial"/>
        </w:rPr>
        <w:t xml:space="preserve"> those fo</w:t>
      </w:r>
      <w:r w:rsidR="005156F5" w:rsidRPr="00280A92">
        <w:rPr>
          <w:rFonts w:ascii="Arial" w:hAnsi="Arial" w:cs="Arial"/>
        </w:rPr>
        <w:t>und in the Kwest Report of 2016.</w:t>
      </w:r>
      <w:r w:rsidRPr="00280A92">
        <w:rPr>
          <w:rFonts w:ascii="Arial" w:hAnsi="Arial" w:cs="Arial"/>
        </w:rPr>
        <w:t xml:space="preserve"> </w:t>
      </w:r>
      <w:r w:rsidR="005156F5" w:rsidRPr="00280A92">
        <w:rPr>
          <w:rFonts w:ascii="Arial" w:hAnsi="Arial" w:cs="Arial"/>
        </w:rPr>
        <w:t>T</w:t>
      </w:r>
      <w:r w:rsidRPr="00280A92">
        <w:rPr>
          <w:rFonts w:ascii="Arial" w:hAnsi="Arial" w:cs="Arial"/>
        </w:rPr>
        <w:t>he Executive Summary state</w:t>
      </w:r>
      <w:r w:rsidR="005156F5" w:rsidRPr="00280A92">
        <w:rPr>
          <w:rFonts w:ascii="Arial" w:hAnsi="Arial" w:cs="Arial"/>
        </w:rPr>
        <w:t>s</w:t>
      </w:r>
      <w:r w:rsidRPr="00280A92">
        <w:rPr>
          <w:rFonts w:ascii="Arial" w:hAnsi="Arial" w:cs="Arial"/>
        </w:rPr>
        <w:t xml:space="preserve"> ......"the survey suggests that better and more communication, listening to tenants, quicker responses and being able to talk to the right person would improve the customer experience". </w:t>
      </w:r>
      <w:r w:rsidR="005156F5" w:rsidRPr="00280A92">
        <w:rPr>
          <w:rFonts w:ascii="Arial" w:hAnsi="Arial" w:cs="Arial"/>
        </w:rPr>
        <w:t>I</w:t>
      </w:r>
      <w:r w:rsidR="00A47990" w:rsidRPr="00280A92">
        <w:rPr>
          <w:rFonts w:ascii="Arial" w:hAnsi="Arial" w:cs="Arial"/>
        </w:rPr>
        <w:t>t is</w:t>
      </w:r>
      <w:r w:rsidRPr="00280A92">
        <w:rPr>
          <w:rFonts w:ascii="Arial" w:hAnsi="Arial" w:cs="Arial"/>
        </w:rPr>
        <w:t xml:space="preserve"> </w:t>
      </w:r>
      <w:r w:rsidR="00D21052" w:rsidRPr="00280A92">
        <w:rPr>
          <w:rFonts w:ascii="Arial" w:hAnsi="Arial" w:cs="Arial"/>
        </w:rPr>
        <w:t>important that</w:t>
      </w:r>
      <w:r w:rsidRPr="00280A92">
        <w:rPr>
          <w:rFonts w:ascii="Arial" w:hAnsi="Arial" w:cs="Arial"/>
        </w:rPr>
        <w:t xml:space="preserve"> Plus Dane Housing have a clear message, </w:t>
      </w:r>
      <w:r w:rsidR="005156F5" w:rsidRPr="00280A92">
        <w:rPr>
          <w:rFonts w:ascii="Arial" w:hAnsi="Arial" w:cs="Arial"/>
        </w:rPr>
        <w:t xml:space="preserve">that it is consistent with the </w:t>
      </w:r>
      <w:r w:rsidRPr="00280A92">
        <w:rPr>
          <w:rFonts w:ascii="Arial" w:hAnsi="Arial" w:cs="Arial"/>
        </w:rPr>
        <w:t xml:space="preserve">communication process and that the communication invites </w:t>
      </w:r>
      <w:r w:rsidR="005156F5" w:rsidRPr="00280A92">
        <w:rPr>
          <w:rFonts w:ascii="Arial" w:hAnsi="Arial" w:cs="Arial"/>
        </w:rPr>
        <w:t xml:space="preserve">tenant </w:t>
      </w:r>
      <w:r w:rsidRPr="00280A92">
        <w:rPr>
          <w:rFonts w:ascii="Arial" w:hAnsi="Arial" w:cs="Arial"/>
        </w:rPr>
        <w:t xml:space="preserve">interaction. </w:t>
      </w:r>
    </w:p>
    <w:p w:rsidR="0092078C" w:rsidRDefault="0092078C" w:rsidP="0092078C">
      <w:pPr>
        <w:pStyle w:val="NormalWeb"/>
        <w:rPr>
          <w:color w:val="000000"/>
          <w:sz w:val="22"/>
          <w:szCs w:val="22"/>
        </w:rPr>
      </w:pPr>
    </w:p>
    <w:p w:rsidR="00690724" w:rsidRPr="00D21052" w:rsidRDefault="005156F5" w:rsidP="00690724">
      <w:pPr>
        <w:pStyle w:val="NormalWeb"/>
        <w:rPr>
          <w:rFonts w:ascii="Arial" w:hAnsi="Arial" w:cs="Arial"/>
        </w:rPr>
      </w:pPr>
      <w:r w:rsidRPr="00D21052">
        <w:rPr>
          <w:rFonts w:ascii="Arial" w:hAnsi="Arial" w:cs="Arial"/>
        </w:rPr>
        <w:t xml:space="preserve">We feel that </w:t>
      </w:r>
      <w:r w:rsidR="00690724" w:rsidRPr="00D21052">
        <w:rPr>
          <w:rFonts w:ascii="Arial" w:hAnsi="Arial" w:cs="Arial"/>
        </w:rPr>
        <w:t>The communication process and specifically that of the repairs process needs to be unique to P</w:t>
      </w:r>
      <w:r w:rsidR="00A47990" w:rsidRPr="00D21052">
        <w:rPr>
          <w:rFonts w:ascii="Arial" w:hAnsi="Arial" w:cs="Arial"/>
        </w:rPr>
        <w:t>l</w:t>
      </w:r>
      <w:r w:rsidR="00690724" w:rsidRPr="00D21052">
        <w:rPr>
          <w:rFonts w:ascii="Arial" w:hAnsi="Arial" w:cs="Arial"/>
        </w:rPr>
        <w:t xml:space="preserve">us Dane Housing, it must be informed, knowledgeable, </w:t>
      </w:r>
      <w:r w:rsidR="00280A92" w:rsidRPr="00D21052">
        <w:rPr>
          <w:rFonts w:ascii="Arial" w:hAnsi="Arial" w:cs="Arial"/>
        </w:rPr>
        <w:t>understandable,</w:t>
      </w:r>
      <w:r w:rsidR="00690724" w:rsidRPr="00D21052">
        <w:rPr>
          <w:rFonts w:ascii="Arial" w:hAnsi="Arial" w:cs="Arial"/>
        </w:rPr>
        <w:t xml:space="preserve"> empathetic and one that inspires trust. </w:t>
      </w:r>
    </w:p>
    <w:p w:rsidR="00690724" w:rsidRPr="00D21052" w:rsidRDefault="00690724" w:rsidP="005D7046">
      <w:pPr>
        <w:pStyle w:val="NormalWeb"/>
        <w:rPr>
          <w:rFonts w:ascii="Arial" w:hAnsi="Arial" w:cs="Arial"/>
          <w:b/>
          <w:lang w:val="en-US"/>
        </w:rPr>
      </w:pPr>
    </w:p>
    <w:p w:rsidR="00690724" w:rsidRPr="00D21052" w:rsidRDefault="00690724" w:rsidP="005D7046">
      <w:pPr>
        <w:pStyle w:val="NormalWeb"/>
        <w:rPr>
          <w:rFonts w:ascii="Arial" w:hAnsi="Arial" w:cs="Arial"/>
          <w:b/>
          <w:lang w:val="en-US"/>
        </w:rPr>
      </w:pPr>
    </w:p>
    <w:p w:rsidR="00383A82" w:rsidRPr="00D21052" w:rsidRDefault="00690724" w:rsidP="005D7046">
      <w:pPr>
        <w:pStyle w:val="NormalWeb"/>
        <w:rPr>
          <w:rFonts w:ascii="Arial" w:hAnsi="Arial" w:cs="Arial"/>
          <w:b/>
          <w:u w:val="single"/>
          <w:lang w:val="en-US"/>
        </w:rPr>
      </w:pPr>
      <w:r w:rsidRPr="00D21052">
        <w:rPr>
          <w:rFonts w:ascii="Arial" w:hAnsi="Arial" w:cs="Arial"/>
          <w:b/>
          <w:u w:val="single"/>
          <w:lang w:val="en-US"/>
        </w:rPr>
        <w:t>8</w:t>
      </w:r>
      <w:r w:rsidR="00383A82" w:rsidRPr="00D21052">
        <w:rPr>
          <w:rFonts w:ascii="Arial" w:hAnsi="Arial" w:cs="Arial"/>
          <w:b/>
          <w:u w:val="single"/>
          <w:lang w:val="en-US"/>
        </w:rPr>
        <w:t>. Next steps</w:t>
      </w:r>
    </w:p>
    <w:p w:rsidR="00193F45" w:rsidRPr="00D21052" w:rsidRDefault="00193F45" w:rsidP="005D7046">
      <w:pPr>
        <w:pStyle w:val="NormalWeb"/>
        <w:rPr>
          <w:rFonts w:ascii="Arial" w:hAnsi="Arial" w:cs="Arial"/>
          <w:b/>
          <w:u w:val="single"/>
          <w:lang w:val="en-US"/>
        </w:rPr>
      </w:pPr>
    </w:p>
    <w:p w:rsidR="00193F45" w:rsidRPr="00D21052" w:rsidRDefault="00193F45" w:rsidP="00193F45">
      <w:pPr>
        <w:spacing w:after="240" w:line="259" w:lineRule="auto"/>
        <w:rPr>
          <w:rFonts w:ascii="Arial" w:hAnsi="Arial" w:cs="Arial"/>
          <w:lang w:eastAsia="en-US"/>
        </w:rPr>
      </w:pPr>
      <w:r w:rsidRPr="00D21052">
        <w:rPr>
          <w:rFonts w:ascii="Arial" w:hAnsi="Arial" w:cs="Arial"/>
          <w:lang w:eastAsia="en-US"/>
        </w:rPr>
        <w:t xml:space="preserve">We hope that our scrutiny review has helped to inform how Plus Dane communicate with tenants around repairs can be improved to bring both business efficiencies and improve the tenant experience.  </w:t>
      </w:r>
    </w:p>
    <w:p w:rsidR="000B08DB" w:rsidRPr="00D21052" w:rsidRDefault="005156F5" w:rsidP="00193F45">
      <w:pPr>
        <w:spacing w:after="240" w:line="259" w:lineRule="auto"/>
        <w:rPr>
          <w:rFonts w:ascii="Arial" w:hAnsi="Arial" w:cs="Arial"/>
          <w:lang w:eastAsia="en-US"/>
        </w:rPr>
      </w:pPr>
      <w:r w:rsidRPr="00D21052">
        <w:rPr>
          <w:rFonts w:ascii="Arial" w:hAnsi="Arial" w:cs="Arial"/>
          <w:lang w:eastAsia="en-US"/>
        </w:rPr>
        <w:t>We would like to emphasise that although we looked at communication</w:t>
      </w:r>
      <w:r w:rsidR="00212865" w:rsidRPr="00D21052">
        <w:rPr>
          <w:rFonts w:ascii="Arial" w:hAnsi="Arial" w:cs="Arial"/>
          <w:lang w:eastAsia="en-US"/>
        </w:rPr>
        <w:t>s</w:t>
      </w:r>
      <w:r w:rsidRPr="00D21052">
        <w:rPr>
          <w:rFonts w:ascii="Arial" w:hAnsi="Arial" w:cs="Arial"/>
          <w:lang w:eastAsia="en-US"/>
        </w:rPr>
        <w:t xml:space="preserve"> </w:t>
      </w:r>
      <w:r w:rsidR="00D21052" w:rsidRPr="00D21052">
        <w:rPr>
          <w:rFonts w:ascii="Arial" w:hAnsi="Arial" w:cs="Arial"/>
          <w:lang w:eastAsia="en-US"/>
        </w:rPr>
        <w:t>around the</w:t>
      </w:r>
      <w:r w:rsidRPr="00D21052">
        <w:rPr>
          <w:rFonts w:ascii="Arial" w:hAnsi="Arial" w:cs="Arial"/>
          <w:lang w:eastAsia="en-US"/>
        </w:rPr>
        <w:t xml:space="preserve"> repairs service, many of the </w:t>
      </w:r>
      <w:r w:rsidR="000B08DB" w:rsidRPr="00D21052">
        <w:rPr>
          <w:rFonts w:ascii="Arial" w:hAnsi="Arial" w:cs="Arial"/>
          <w:lang w:eastAsia="en-US"/>
        </w:rPr>
        <w:t>lessons learnt</w:t>
      </w:r>
      <w:r w:rsidRPr="00D21052">
        <w:rPr>
          <w:rFonts w:ascii="Arial" w:hAnsi="Arial" w:cs="Arial"/>
          <w:lang w:eastAsia="en-US"/>
        </w:rPr>
        <w:t xml:space="preserve"> </w:t>
      </w:r>
      <w:r w:rsidR="000B08DB" w:rsidRPr="00D21052">
        <w:rPr>
          <w:rFonts w:ascii="Arial" w:hAnsi="Arial" w:cs="Arial"/>
          <w:lang w:eastAsia="en-US"/>
        </w:rPr>
        <w:t>can</w:t>
      </w:r>
      <w:r w:rsidR="00212865" w:rsidRPr="00D21052">
        <w:rPr>
          <w:rFonts w:ascii="Arial" w:hAnsi="Arial" w:cs="Arial"/>
          <w:lang w:eastAsia="en-US"/>
        </w:rPr>
        <w:t xml:space="preserve"> be applied throughout Plus Dane.</w:t>
      </w:r>
    </w:p>
    <w:p w:rsidR="00402A0B" w:rsidRPr="00D21052" w:rsidRDefault="00402A0B" w:rsidP="00402A0B">
      <w:pPr>
        <w:spacing w:after="240" w:line="259" w:lineRule="auto"/>
        <w:rPr>
          <w:rFonts w:ascii="Arial" w:hAnsi="Arial" w:cs="Arial"/>
          <w:lang w:eastAsia="en-US"/>
        </w:rPr>
      </w:pPr>
      <w:r w:rsidRPr="00D21052">
        <w:rPr>
          <w:rFonts w:ascii="Arial" w:hAnsi="Arial" w:cs="Arial"/>
          <w:lang w:eastAsia="en-US"/>
        </w:rPr>
        <w:t xml:space="preserve">We would like to thank all the tenants and staff who gave their time to feedback and speaking to us honestly and openly about their ideas for improvement. </w:t>
      </w:r>
    </w:p>
    <w:p w:rsidR="00402A0B" w:rsidRPr="00D21052" w:rsidRDefault="00402A0B" w:rsidP="00402A0B">
      <w:pPr>
        <w:spacing w:after="240" w:line="259" w:lineRule="auto"/>
        <w:rPr>
          <w:rFonts w:ascii="Arial" w:hAnsi="Arial" w:cs="Arial"/>
          <w:lang w:eastAsia="en-US"/>
        </w:rPr>
      </w:pPr>
      <w:r w:rsidRPr="00D21052">
        <w:rPr>
          <w:rFonts w:ascii="Arial" w:hAnsi="Arial" w:cs="Arial"/>
          <w:lang w:eastAsia="en-US"/>
        </w:rPr>
        <w:t xml:space="preserve">As promised, we would like to send this report to all the staff who took part in the workshops and observations, providing us with information advice and guidance. </w:t>
      </w:r>
    </w:p>
    <w:p w:rsidR="00402A0B" w:rsidRPr="00D21052" w:rsidRDefault="00402A0B" w:rsidP="00193F45">
      <w:pPr>
        <w:spacing w:after="240" w:line="259" w:lineRule="auto"/>
        <w:rPr>
          <w:rFonts w:ascii="Arial" w:hAnsi="Arial" w:cs="Arial"/>
          <w:lang w:eastAsia="en-US"/>
        </w:rPr>
      </w:pPr>
      <w:r w:rsidRPr="00D21052">
        <w:rPr>
          <w:rFonts w:ascii="Arial" w:hAnsi="Arial" w:cs="Arial"/>
          <w:lang w:eastAsia="en-US"/>
        </w:rPr>
        <w:t>We would also like Board to recognise how committed staff are to delivering a first class service to tenants despite their frustrations with poor systems etc. Also, how enthusiastic they are for change and improvement in order to deliver an improved customer focussed service. We recommend that Plus Dane utilise the enthusiasm of staff in delivering change and improving services.</w:t>
      </w:r>
    </w:p>
    <w:p w:rsidR="00193F45" w:rsidRPr="00D21052" w:rsidRDefault="00212865" w:rsidP="00193F45">
      <w:pPr>
        <w:spacing w:after="240" w:line="259" w:lineRule="auto"/>
        <w:rPr>
          <w:rFonts w:ascii="Arial" w:hAnsi="Arial" w:cs="Arial"/>
          <w:lang w:eastAsia="en-US"/>
        </w:rPr>
      </w:pPr>
      <w:r w:rsidRPr="00D21052">
        <w:rPr>
          <w:rFonts w:ascii="Arial" w:hAnsi="Arial" w:cs="Arial"/>
          <w:lang w:eastAsia="en-US"/>
        </w:rPr>
        <w:t xml:space="preserve"> </w:t>
      </w:r>
      <w:r w:rsidR="00193F45" w:rsidRPr="00D21052">
        <w:rPr>
          <w:rFonts w:ascii="Arial" w:hAnsi="Arial" w:cs="Arial"/>
          <w:lang w:eastAsia="en-US"/>
        </w:rPr>
        <w:t>We would now ask that the Board considers and approves both this report and the attached action plan.</w:t>
      </w:r>
    </w:p>
    <w:p w:rsidR="00193F45" w:rsidRPr="00D21052" w:rsidRDefault="00193F45" w:rsidP="00193F45">
      <w:pPr>
        <w:spacing w:after="240" w:line="259" w:lineRule="auto"/>
        <w:rPr>
          <w:rFonts w:ascii="Arial" w:hAnsi="Arial" w:cs="Arial"/>
          <w:lang w:eastAsia="en-US"/>
        </w:rPr>
      </w:pPr>
      <w:r w:rsidRPr="00D21052">
        <w:rPr>
          <w:rFonts w:ascii="Arial" w:hAnsi="Arial" w:cs="Arial"/>
          <w:lang w:eastAsia="en-US"/>
        </w:rPr>
        <w:lastRenderedPageBreak/>
        <w:t>The Service Director will provide quarterly updates on progress against the action plan to both the Neighbourhood Committee and ourselves.</w:t>
      </w:r>
    </w:p>
    <w:p w:rsidR="00193F45" w:rsidRPr="00D21052" w:rsidRDefault="00193F45" w:rsidP="00193F45">
      <w:pPr>
        <w:spacing w:after="240" w:line="259" w:lineRule="auto"/>
        <w:rPr>
          <w:rFonts w:ascii="Arial" w:hAnsi="Arial" w:cs="Arial"/>
          <w:lang w:eastAsia="en-US"/>
        </w:rPr>
      </w:pPr>
      <w:r w:rsidRPr="00D21052">
        <w:rPr>
          <w:rFonts w:ascii="Arial" w:hAnsi="Arial" w:cs="Arial"/>
          <w:lang w:eastAsia="en-US"/>
        </w:rPr>
        <w:t>We look forward to hearing your views on our findings and recommendations.</w:t>
      </w:r>
    </w:p>
    <w:p w:rsidR="00193F45" w:rsidRPr="00D21052" w:rsidRDefault="00193F45" w:rsidP="005D7046">
      <w:pPr>
        <w:pStyle w:val="NormalWeb"/>
        <w:rPr>
          <w:rFonts w:ascii="Arial" w:hAnsi="Arial" w:cs="Arial"/>
          <w:u w:val="single"/>
        </w:rPr>
      </w:pPr>
    </w:p>
    <w:p w:rsidR="007103DA" w:rsidRPr="00D21052" w:rsidRDefault="00B45739">
      <w:pPr>
        <w:rPr>
          <w:rFonts w:ascii="Arial" w:hAnsi="Arial" w:cs="Arial"/>
        </w:rPr>
      </w:pPr>
    </w:p>
    <w:sectPr w:rsidR="007103DA" w:rsidRPr="00D21052" w:rsidSect="005F066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BBE" w:rsidRDefault="00C37BBE" w:rsidP="00465438">
      <w:r>
        <w:separator/>
      </w:r>
    </w:p>
  </w:endnote>
  <w:endnote w:type="continuationSeparator" w:id="0">
    <w:p w:rsidR="00C37BBE" w:rsidRDefault="00C37BBE" w:rsidP="0046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228374"/>
      <w:docPartObj>
        <w:docPartGallery w:val="Page Numbers (Bottom of Page)"/>
        <w:docPartUnique/>
      </w:docPartObj>
    </w:sdtPr>
    <w:sdtEndPr>
      <w:rPr>
        <w:noProof/>
      </w:rPr>
    </w:sdtEndPr>
    <w:sdtContent>
      <w:p w:rsidR="00465438" w:rsidRDefault="00465438">
        <w:pPr>
          <w:pStyle w:val="Footer"/>
          <w:jc w:val="center"/>
        </w:pPr>
        <w:r>
          <w:fldChar w:fldCharType="begin"/>
        </w:r>
        <w:r>
          <w:instrText xml:space="preserve"> PAGE   \* MERGEFORMAT </w:instrText>
        </w:r>
        <w:r>
          <w:fldChar w:fldCharType="separate"/>
        </w:r>
        <w:r w:rsidR="00B45739">
          <w:rPr>
            <w:noProof/>
          </w:rPr>
          <w:t>1</w:t>
        </w:r>
        <w:r>
          <w:rPr>
            <w:noProof/>
          </w:rPr>
          <w:fldChar w:fldCharType="end"/>
        </w:r>
      </w:p>
    </w:sdtContent>
  </w:sdt>
  <w:p w:rsidR="00465438" w:rsidRDefault="00465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BBE" w:rsidRDefault="00C37BBE" w:rsidP="00465438">
      <w:r>
        <w:separator/>
      </w:r>
    </w:p>
  </w:footnote>
  <w:footnote w:type="continuationSeparator" w:id="0">
    <w:p w:rsidR="00C37BBE" w:rsidRDefault="00C37BBE" w:rsidP="00465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413A1"/>
    <w:multiLevelType w:val="hybridMultilevel"/>
    <w:tmpl w:val="BF943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CC2F5A"/>
    <w:multiLevelType w:val="hybridMultilevel"/>
    <w:tmpl w:val="230A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89343D"/>
    <w:multiLevelType w:val="hybridMultilevel"/>
    <w:tmpl w:val="8E028E8E"/>
    <w:lvl w:ilvl="0" w:tplc="FA726B30">
      <w:start w:val="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BFD605B"/>
    <w:multiLevelType w:val="hybridMultilevel"/>
    <w:tmpl w:val="2DF0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BE32DE"/>
    <w:multiLevelType w:val="hybridMultilevel"/>
    <w:tmpl w:val="EEA2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840FE0"/>
    <w:multiLevelType w:val="hybridMultilevel"/>
    <w:tmpl w:val="5270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D813FB"/>
    <w:multiLevelType w:val="hybridMultilevel"/>
    <w:tmpl w:val="8E8C04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A93614"/>
    <w:multiLevelType w:val="hybridMultilevel"/>
    <w:tmpl w:val="FB9C14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5F0F71"/>
    <w:multiLevelType w:val="hybridMultilevel"/>
    <w:tmpl w:val="24AA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54005B"/>
    <w:multiLevelType w:val="hybridMultilevel"/>
    <w:tmpl w:val="75CA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B859C4"/>
    <w:multiLevelType w:val="hybridMultilevel"/>
    <w:tmpl w:val="2676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C67392"/>
    <w:multiLevelType w:val="hybridMultilevel"/>
    <w:tmpl w:val="4FE472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3E253F43"/>
    <w:multiLevelType w:val="hybridMultilevel"/>
    <w:tmpl w:val="D83E63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4C5130"/>
    <w:multiLevelType w:val="hybridMultilevel"/>
    <w:tmpl w:val="0C3E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0D2429"/>
    <w:multiLevelType w:val="hybridMultilevel"/>
    <w:tmpl w:val="26B44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1567A5B"/>
    <w:multiLevelType w:val="hybridMultilevel"/>
    <w:tmpl w:val="6D9C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CD1E3E"/>
    <w:multiLevelType w:val="hybridMultilevel"/>
    <w:tmpl w:val="F176EC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571937"/>
    <w:multiLevelType w:val="hybridMultilevel"/>
    <w:tmpl w:val="0DE2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7E3408"/>
    <w:multiLevelType w:val="hybridMultilevel"/>
    <w:tmpl w:val="493AA0C8"/>
    <w:lvl w:ilvl="0" w:tplc="48D686A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A47053"/>
    <w:multiLevelType w:val="hybridMultilevel"/>
    <w:tmpl w:val="E0A0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3A0D4E"/>
    <w:multiLevelType w:val="hybridMultilevel"/>
    <w:tmpl w:val="282A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8C3C27"/>
    <w:multiLevelType w:val="hybridMultilevel"/>
    <w:tmpl w:val="F53A7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B24C8B"/>
    <w:multiLevelType w:val="hybridMultilevel"/>
    <w:tmpl w:val="A022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7D0DA3"/>
    <w:multiLevelType w:val="hybridMultilevel"/>
    <w:tmpl w:val="4EE036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79A57E4E"/>
    <w:multiLevelType w:val="hybridMultilevel"/>
    <w:tmpl w:val="28D6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24"/>
  </w:num>
  <w:num w:numId="6">
    <w:abstractNumId w:val="21"/>
  </w:num>
  <w:num w:numId="7">
    <w:abstractNumId w:val="8"/>
  </w:num>
  <w:num w:numId="8">
    <w:abstractNumId w:val="3"/>
  </w:num>
  <w:num w:numId="9">
    <w:abstractNumId w:val="1"/>
  </w:num>
  <w:num w:numId="10">
    <w:abstractNumId w:val="20"/>
  </w:num>
  <w:num w:numId="11">
    <w:abstractNumId w:val="22"/>
  </w:num>
  <w:num w:numId="12">
    <w:abstractNumId w:val="13"/>
  </w:num>
  <w:num w:numId="13">
    <w:abstractNumId w:val="2"/>
  </w:num>
  <w:num w:numId="14">
    <w:abstractNumId w:val="17"/>
  </w:num>
  <w:num w:numId="15">
    <w:abstractNumId w:val="18"/>
  </w:num>
  <w:num w:numId="16">
    <w:abstractNumId w:val="15"/>
  </w:num>
  <w:num w:numId="17">
    <w:abstractNumId w:val="12"/>
  </w:num>
  <w:num w:numId="18">
    <w:abstractNumId w:val="23"/>
  </w:num>
  <w:num w:numId="19">
    <w:abstractNumId w:val="11"/>
  </w:num>
  <w:num w:numId="20">
    <w:abstractNumId w:val="6"/>
  </w:num>
  <w:num w:numId="21">
    <w:abstractNumId w:val="16"/>
  </w:num>
  <w:num w:numId="22">
    <w:abstractNumId w:val="19"/>
  </w:num>
  <w:num w:numId="23">
    <w:abstractNumId w:val="7"/>
  </w:num>
  <w:num w:numId="24">
    <w:abstractNumId w:val="10"/>
  </w:num>
  <w:num w:numId="2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05"/>
    <w:rsid w:val="000033AF"/>
    <w:rsid w:val="00010688"/>
    <w:rsid w:val="00032D20"/>
    <w:rsid w:val="00035D59"/>
    <w:rsid w:val="00045459"/>
    <w:rsid w:val="000455FA"/>
    <w:rsid w:val="000672D5"/>
    <w:rsid w:val="00083FC3"/>
    <w:rsid w:val="000B08DB"/>
    <w:rsid w:val="000B3094"/>
    <w:rsid w:val="000D0003"/>
    <w:rsid w:val="000F31D4"/>
    <w:rsid w:val="00101CB6"/>
    <w:rsid w:val="001051EF"/>
    <w:rsid w:val="00106722"/>
    <w:rsid w:val="00106FC0"/>
    <w:rsid w:val="00116269"/>
    <w:rsid w:val="001306EA"/>
    <w:rsid w:val="00133250"/>
    <w:rsid w:val="001447EC"/>
    <w:rsid w:val="001709F1"/>
    <w:rsid w:val="00180F06"/>
    <w:rsid w:val="00185A0F"/>
    <w:rsid w:val="001918EE"/>
    <w:rsid w:val="00193F45"/>
    <w:rsid w:val="001B0014"/>
    <w:rsid w:val="001B02F6"/>
    <w:rsid w:val="001C130A"/>
    <w:rsid w:val="001C216E"/>
    <w:rsid w:val="001E2079"/>
    <w:rsid w:val="001F2292"/>
    <w:rsid w:val="001F5E96"/>
    <w:rsid w:val="00201FFF"/>
    <w:rsid w:val="00203C76"/>
    <w:rsid w:val="00205220"/>
    <w:rsid w:val="00205A3F"/>
    <w:rsid w:val="00210005"/>
    <w:rsid w:val="002111D5"/>
    <w:rsid w:val="00212865"/>
    <w:rsid w:val="00215B87"/>
    <w:rsid w:val="002760A2"/>
    <w:rsid w:val="00280A92"/>
    <w:rsid w:val="002B4DA3"/>
    <w:rsid w:val="002B764D"/>
    <w:rsid w:val="002E1136"/>
    <w:rsid w:val="002F3B96"/>
    <w:rsid w:val="002F7755"/>
    <w:rsid w:val="00303F1F"/>
    <w:rsid w:val="0030473F"/>
    <w:rsid w:val="00306335"/>
    <w:rsid w:val="003072E9"/>
    <w:rsid w:val="003211AE"/>
    <w:rsid w:val="00327546"/>
    <w:rsid w:val="003453C8"/>
    <w:rsid w:val="00353386"/>
    <w:rsid w:val="00383A82"/>
    <w:rsid w:val="00390E42"/>
    <w:rsid w:val="00391959"/>
    <w:rsid w:val="003B407C"/>
    <w:rsid w:val="003D4A55"/>
    <w:rsid w:val="003E30F6"/>
    <w:rsid w:val="00402A0B"/>
    <w:rsid w:val="004209C9"/>
    <w:rsid w:val="00423C8F"/>
    <w:rsid w:val="00430F5F"/>
    <w:rsid w:val="00437AB1"/>
    <w:rsid w:val="00452396"/>
    <w:rsid w:val="00462EB6"/>
    <w:rsid w:val="00465438"/>
    <w:rsid w:val="0047670E"/>
    <w:rsid w:val="00493F4B"/>
    <w:rsid w:val="004A0CEF"/>
    <w:rsid w:val="004A5E21"/>
    <w:rsid w:val="00506A9E"/>
    <w:rsid w:val="0051473B"/>
    <w:rsid w:val="005156F5"/>
    <w:rsid w:val="00535996"/>
    <w:rsid w:val="00541E53"/>
    <w:rsid w:val="00593452"/>
    <w:rsid w:val="0059498E"/>
    <w:rsid w:val="005B644D"/>
    <w:rsid w:val="005B7E2E"/>
    <w:rsid w:val="005D074C"/>
    <w:rsid w:val="005D7046"/>
    <w:rsid w:val="005F066B"/>
    <w:rsid w:val="00625A4B"/>
    <w:rsid w:val="0066349E"/>
    <w:rsid w:val="00682101"/>
    <w:rsid w:val="006835A9"/>
    <w:rsid w:val="00690724"/>
    <w:rsid w:val="00691CEE"/>
    <w:rsid w:val="006A32DF"/>
    <w:rsid w:val="006A342A"/>
    <w:rsid w:val="006A5ACF"/>
    <w:rsid w:val="006B1B50"/>
    <w:rsid w:val="006D64D4"/>
    <w:rsid w:val="006E10E6"/>
    <w:rsid w:val="006F3C7B"/>
    <w:rsid w:val="006F7940"/>
    <w:rsid w:val="00710249"/>
    <w:rsid w:val="00713B8D"/>
    <w:rsid w:val="00746BBC"/>
    <w:rsid w:val="007562E7"/>
    <w:rsid w:val="007856DA"/>
    <w:rsid w:val="00793C38"/>
    <w:rsid w:val="007B59B5"/>
    <w:rsid w:val="007C4417"/>
    <w:rsid w:val="007D03DB"/>
    <w:rsid w:val="007E0969"/>
    <w:rsid w:val="007F2117"/>
    <w:rsid w:val="007F6BF0"/>
    <w:rsid w:val="00821391"/>
    <w:rsid w:val="00832880"/>
    <w:rsid w:val="00834FA6"/>
    <w:rsid w:val="00843F08"/>
    <w:rsid w:val="00850AE1"/>
    <w:rsid w:val="008513EA"/>
    <w:rsid w:val="00883F46"/>
    <w:rsid w:val="008B25D2"/>
    <w:rsid w:val="008E7DF2"/>
    <w:rsid w:val="008F5371"/>
    <w:rsid w:val="009032DA"/>
    <w:rsid w:val="0092078C"/>
    <w:rsid w:val="00945EDB"/>
    <w:rsid w:val="009509C8"/>
    <w:rsid w:val="009540A1"/>
    <w:rsid w:val="00954847"/>
    <w:rsid w:val="009603B2"/>
    <w:rsid w:val="0096208B"/>
    <w:rsid w:val="00964B1F"/>
    <w:rsid w:val="009770D5"/>
    <w:rsid w:val="00995E73"/>
    <w:rsid w:val="009C7206"/>
    <w:rsid w:val="009C7DCA"/>
    <w:rsid w:val="009D2BA1"/>
    <w:rsid w:val="00A12337"/>
    <w:rsid w:val="00A12357"/>
    <w:rsid w:val="00A47990"/>
    <w:rsid w:val="00A535F0"/>
    <w:rsid w:val="00A5485D"/>
    <w:rsid w:val="00A57128"/>
    <w:rsid w:val="00AA5A01"/>
    <w:rsid w:val="00AB451A"/>
    <w:rsid w:val="00AD0AB9"/>
    <w:rsid w:val="00AD269F"/>
    <w:rsid w:val="00AD4C71"/>
    <w:rsid w:val="00AD62A1"/>
    <w:rsid w:val="00B11A5F"/>
    <w:rsid w:val="00B255D3"/>
    <w:rsid w:val="00B360E3"/>
    <w:rsid w:val="00B423E0"/>
    <w:rsid w:val="00B45739"/>
    <w:rsid w:val="00B50CF0"/>
    <w:rsid w:val="00B660CF"/>
    <w:rsid w:val="00B6702A"/>
    <w:rsid w:val="00B940FD"/>
    <w:rsid w:val="00B9652D"/>
    <w:rsid w:val="00BB4D4A"/>
    <w:rsid w:val="00BC7483"/>
    <w:rsid w:val="00BF35B1"/>
    <w:rsid w:val="00C00AE1"/>
    <w:rsid w:val="00C057E4"/>
    <w:rsid w:val="00C11462"/>
    <w:rsid w:val="00C37BBE"/>
    <w:rsid w:val="00C81E6D"/>
    <w:rsid w:val="00C95461"/>
    <w:rsid w:val="00C95B96"/>
    <w:rsid w:val="00CA00BB"/>
    <w:rsid w:val="00CB055E"/>
    <w:rsid w:val="00CC0260"/>
    <w:rsid w:val="00CE4F4A"/>
    <w:rsid w:val="00CE7896"/>
    <w:rsid w:val="00CF0213"/>
    <w:rsid w:val="00CF2CDD"/>
    <w:rsid w:val="00CF39EA"/>
    <w:rsid w:val="00D11517"/>
    <w:rsid w:val="00D21052"/>
    <w:rsid w:val="00D3676E"/>
    <w:rsid w:val="00D43664"/>
    <w:rsid w:val="00D47416"/>
    <w:rsid w:val="00D542F3"/>
    <w:rsid w:val="00D63306"/>
    <w:rsid w:val="00D70E98"/>
    <w:rsid w:val="00D93BC1"/>
    <w:rsid w:val="00DC17AF"/>
    <w:rsid w:val="00DC1F12"/>
    <w:rsid w:val="00DC6574"/>
    <w:rsid w:val="00DD0424"/>
    <w:rsid w:val="00DD07EE"/>
    <w:rsid w:val="00DE47E7"/>
    <w:rsid w:val="00DE77AF"/>
    <w:rsid w:val="00E21BCA"/>
    <w:rsid w:val="00E22A25"/>
    <w:rsid w:val="00E24D8F"/>
    <w:rsid w:val="00E54EF0"/>
    <w:rsid w:val="00E5613D"/>
    <w:rsid w:val="00E62CD6"/>
    <w:rsid w:val="00E739EF"/>
    <w:rsid w:val="00E74ABA"/>
    <w:rsid w:val="00E81049"/>
    <w:rsid w:val="00E8250B"/>
    <w:rsid w:val="00E92E36"/>
    <w:rsid w:val="00E94207"/>
    <w:rsid w:val="00EA098A"/>
    <w:rsid w:val="00ED0B92"/>
    <w:rsid w:val="00ED5CE1"/>
    <w:rsid w:val="00EE3820"/>
    <w:rsid w:val="00F269D2"/>
    <w:rsid w:val="00F32EE2"/>
    <w:rsid w:val="00F40BBC"/>
    <w:rsid w:val="00F42888"/>
    <w:rsid w:val="00F50312"/>
    <w:rsid w:val="00F53073"/>
    <w:rsid w:val="00F62B2F"/>
    <w:rsid w:val="00F744F4"/>
    <w:rsid w:val="00F82A4B"/>
    <w:rsid w:val="00F84DA0"/>
    <w:rsid w:val="00F97BA2"/>
    <w:rsid w:val="00FB1BFC"/>
    <w:rsid w:val="00FC1CAB"/>
    <w:rsid w:val="00FC2C1C"/>
    <w:rsid w:val="00FC444B"/>
    <w:rsid w:val="00FC7B3F"/>
    <w:rsid w:val="00FE5237"/>
    <w:rsid w:val="00FF3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00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0005"/>
    <w:rPr>
      <w:color w:val="0000FF"/>
      <w:u w:val="single"/>
    </w:rPr>
  </w:style>
  <w:style w:type="paragraph" w:styleId="NormalWeb">
    <w:name w:val="Normal (Web)"/>
    <w:basedOn w:val="Normal"/>
    <w:uiPriority w:val="99"/>
    <w:unhideWhenUsed/>
    <w:rsid w:val="00210005"/>
  </w:style>
  <w:style w:type="character" w:styleId="HTMLCite">
    <w:name w:val="HTML Cite"/>
    <w:basedOn w:val="DefaultParagraphFont"/>
    <w:uiPriority w:val="99"/>
    <w:semiHidden/>
    <w:unhideWhenUsed/>
    <w:rsid w:val="00210005"/>
    <w:rPr>
      <w:i/>
      <w:iCs/>
    </w:rPr>
  </w:style>
  <w:style w:type="paragraph" w:styleId="ListParagraph">
    <w:name w:val="List Paragraph"/>
    <w:basedOn w:val="Normal"/>
    <w:uiPriority w:val="34"/>
    <w:qFormat/>
    <w:rsid w:val="00535996"/>
    <w:pPr>
      <w:ind w:left="720"/>
      <w:contextualSpacing/>
    </w:pPr>
  </w:style>
  <w:style w:type="table" w:styleId="TableGrid">
    <w:name w:val="Table Grid"/>
    <w:basedOn w:val="TableNormal"/>
    <w:uiPriority w:val="59"/>
    <w:rsid w:val="00F7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2357"/>
    <w:pPr>
      <w:spacing w:after="0" w:line="240" w:lineRule="auto"/>
    </w:pPr>
  </w:style>
  <w:style w:type="paragraph" w:styleId="Header">
    <w:name w:val="header"/>
    <w:basedOn w:val="Normal"/>
    <w:link w:val="HeaderChar"/>
    <w:uiPriority w:val="99"/>
    <w:unhideWhenUsed/>
    <w:rsid w:val="00133250"/>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133250"/>
  </w:style>
  <w:style w:type="paragraph" w:styleId="Footer">
    <w:name w:val="footer"/>
    <w:basedOn w:val="Normal"/>
    <w:link w:val="FooterChar"/>
    <w:uiPriority w:val="99"/>
    <w:unhideWhenUsed/>
    <w:rsid w:val="00465438"/>
    <w:pPr>
      <w:tabs>
        <w:tab w:val="center" w:pos="4513"/>
        <w:tab w:val="right" w:pos="9026"/>
      </w:tabs>
    </w:pPr>
  </w:style>
  <w:style w:type="character" w:customStyle="1" w:styleId="FooterChar">
    <w:name w:val="Footer Char"/>
    <w:basedOn w:val="DefaultParagraphFont"/>
    <w:link w:val="Footer"/>
    <w:uiPriority w:val="99"/>
    <w:rsid w:val="00465438"/>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65438"/>
    <w:rPr>
      <w:rFonts w:ascii="Tahoma" w:hAnsi="Tahoma" w:cs="Tahoma"/>
      <w:sz w:val="16"/>
      <w:szCs w:val="16"/>
    </w:rPr>
  </w:style>
  <w:style w:type="character" w:customStyle="1" w:styleId="BalloonTextChar">
    <w:name w:val="Balloon Text Char"/>
    <w:basedOn w:val="DefaultParagraphFont"/>
    <w:link w:val="BalloonText"/>
    <w:uiPriority w:val="99"/>
    <w:semiHidden/>
    <w:rsid w:val="00465438"/>
    <w:rPr>
      <w:rFonts w:ascii="Tahoma" w:hAnsi="Tahoma" w:cs="Tahoma"/>
      <w:sz w:val="16"/>
      <w:szCs w:val="16"/>
      <w:lang w:eastAsia="en-GB"/>
    </w:rPr>
  </w:style>
  <w:style w:type="table" w:customStyle="1" w:styleId="TableGrid1">
    <w:name w:val="Table Grid1"/>
    <w:basedOn w:val="TableNormal"/>
    <w:next w:val="TableGrid"/>
    <w:uiPriority w:val="39"/>
    <w:rsid w:val="005F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00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0005"/>
    <w:rPr>
      <w:color w:val="0000FF"/>
      <w:u w:val="single"/>
    </w:rPr>
  </w:style>
  <w:style w:type="paragraph" w:styleId="NormalWeb">
    <w:name w:val="Normal (Web)"/>
    <w:basedOn w:val="Normal"/>
    <w:uiPriority w:val="99"/>
    <w:unhideWhenUsed/>
    <w:rsid w:val="00210005"/>
  </w:style>
  <w:style w:type="character" w:styleId="HTMLCite">
    <w:name w:val="HTML Cite"/>
    <w:basedOn w:val="DefaultParagraphFont"/>
    <w:uiPriority w:val="99"/>
    <w:semiHidden/>
    <w:unhideWhenUsed/>
    <w:rsid w:val="00210005"/>
    <w:rPr>
      <w:i/>
      <w:iCs/>
    </w:rPr>
  </w:style>
  <w:style w:type="paragraph" w:styleId="ListParagraph">
    <w:name w:val="List Paragraph"/>
    <w:basedOn w:val="Normal"/>
    <w:uiPriority w:val="34"/>
    <w:qFormat/>
    <w:rsid w:val="00535996"/>
    <w:pPr>
      <w:ind w:left="720"/>
      <w:contextualSpacing/>
    </w:pPr>
  </w:style>
  <w:style w:type="table" w:styleId="TableGrid">
    <w:name w:val="Table Grid"/>
    <w:basedOn w:val="TableNormal"/>
    <w:uiPriority w:val="59"/>
    <w:rsid w:val="00F7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2357"/>
    <w:pPr>
      <w:spacing w:after="0" w:line="240" w:lineRule="auto"/>
    </w:pPr>
  </w:style>
  <w:style w:type="paragraph" w:styleId="Header">
    <w:name w:val="header"/>
    <w:basedOn w:val="Normal"/>
    <w:link w:val="HeaderChar"/>
    <w:uiPriority w:val="99"/>
    <w:unhideWhenUsed/>
    <w:rsid w:val="00133250"/>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133250"/>
  </w:style>
  <w:style w:type="paragraph" w:styleId="Footer">
    <w:name w:val="footer"/>
    <w:basedOn w:val="Normal"/>
    <w:link w:val="FooterChar"/>
    <w:uiPriority w:val="99"/>
    <w:unhideWhenUsed/>
    <w:rsid w:val="00465438"/>
    <w:pPr>
      <w:tabs>
        <w:tab w:val="center" w:pos="4513"/>
        <w:tab w:val="right" w:pos="9026"/>
      </w:tabs>
    </w:pPr>
  </w:style>
  <w:style w:type="character" w:customStyle="1" w:styleId="FooterChar">
    <w:name w:val="Footer Char"/>
    <w:basedOn w:val="DefaultParagraphFont"/>
    <w:link w:val="Footer"/>
    <w:uiPriority w:val="99"/>
    <w:rsid w:val="00465438"/>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65438"/>
    <w:rPr>
      <w:rFonts w:ascii="Tahoma" w:hAnsi="Tahoma" w:cs="Tahoma"/>
      <w:sz w:val="16"/>
      <w:szCs w:val="16"/>
    </w:rPr>
  </w:style>
  <w:style w:type="character" w:customStyle="1" w:styleId="BalloonTextChar">
    <w:name w:val="Balloon Text Char"/>
    <w:basedOn w:val="DefaultParagraphFont"/>
    <w:link w:val="BalloonText"/>
    <w:uiPriority w:val="99"/>
    <w:semiHidden/>
    <w:rsid w:val="00465438"/>
    <w:rPr>
      <w:rFonts w:ascii="Tahoma" w:hAnsi="Tahoma" w:cs="Tahoma"/>
      <w:sz w:val="16"/>
      <w:szCs w:val="16"/>
      <w:lang w:eastAsia="en-GB"/>
    </w:rPr>
  </w:style>
  <w:style w:type="table" w:customStyle="1" w:styleId="TableGrid1">
    <w:name w:val="Table Grid1"/>
    <w:basedOn w:val="TableNormal"/>
    <w:next w:val="TableGrid"/>
    <w:uiPriority w:val="39"/>
    <w:rsid w:val="005F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47962">
      <w:bodyDiv w:val="1"/>
      <w:marLeft w:val="0"/>
      <w:marRight w:val="0"/>
      <w:marTop w:val="0"/>
      <w:marBottom w:val="0"/>
      <w:divBdr>
        <w:top w:val="none" w:sz="0" w:space="0" w:color="auto"/>
        <w:left w:val="none" w:sz="0" w:space="0" w:color="auto"/>
        <w:bottom w:val="none" w:sz="0" w:space="0" w:color="auto"/>
        <w:right w:val="none" w:sz="0" w:space="0" w:color="auto"/>
      </w:divBdr>
    </w:div>
    <w:div w:id="841624459">
      <w:bodyDiv w:val="1"/>
      <w:marLeft w:val="0"/>
      <w:marRight w:val="0"/>
      <w:marTop w:val="0"/>
      <w:marBottom w:val="0"/>
      <w:divBdr>
        <w:top w:val="none" w:sz="0" w:space="0" w:color="auto"/>
        <w:left w:val="none" w:sz="0" w:space="0" w:color="auto"/>
        <w:bottom w:val="none" w:sz="0" w:space="0" w:color="auto"/>
        <w:right w:val="none" w:sz="0" w:space="0" w:color="auto"/>
      </w:divBdr>
    </w:div>
    <w:div w:id="941692405">
      <w:bodyDiv w:val="1"/>
      <w:marLeft w:val="0"/>
      <w:marRight w:val="0"/>
      <w:marTop w:val="0"/>
      <w:marBottom w:val="0"/>
      <w:divBdr>
        <w:top w:val="none" w:sz="0" w:space="0" w:color="auto"/>
        <w:left w:val="none" w:sz="0" w:space="0" w:color="auto"/>
        <w:bottom w:val="none" w:sz="0" w:space="0" w:color="auto"/>
        <w:right w:val="none" w:sz="0" w:space="0" w:color="auto"/>
      </w:divBdr>
    </w:div>
    <w:div w:id="1064328521">
      <w:bodyDiv w:val="1"/>
      <w:marLeft w:val="0"/>
      <w:marRight w:val="0"/>
      <w:marTop w:val="0"/>
      <w:marBottom w:val="0"/>
      <w:divBdr>
        <w:top w:val="none" w:sz="0" w:space="0" w:color="auto"/>
        <w:left w:val="none" w:sz="0" w:space="0" w:color="auto"/>
        <w:bottom w:val="none" w:sz="0" w:space="0" w:color="auto"/>
        <w:right w:val="none" w:sz="0" w:space="0" w:color="auto"/>
      </w:divBdr>
    </w:div>
    <w:div w:id="1099443768">
      <w:bodyDiv w:val="1"/>
      <w:marLeft w:val="0"/>
      <w:marRight w:val="0"/>
      <w:marTop w:val="0"/>
      <w:marBottom w:val="0"/>
      <w:divBdr>
        <w:top w:val="none" w:sz="0" w:space="0" w:color="auto"/>
        <w:left w:val="none" w:sz="0" w:space="0" w:color="auto"/>
        <w:bottom w:val="none" w:sz="0" w:space="0" w:color="auto"/>
        <w:right w:val="none" w:sz="0" w:space="0" w:color="auto"/>
      </w:divBdr>
    </w:div>
    <w:div w:id="1108086772">
      <w:bodyDiv w:val="1"/>
      <w:marLeft w:val="0"/>
      <w:marRight w:val="0"/>
      <w:marTop w:val="0"/>
      <w:marBottom w:val="0"/>
      <w:divBdr>
        <w:top w:val="none" w:sz="0" w:space="0" w:color="auto"/>
        <w:left w:val="none" w:sz="0" w:space="0" w:color="auto"/>
        <w:bottom w:val="none" w:sz="0" w:space="0" w:color="auto"/>
        <w:right w:val="none" w:sz="0" w:space="0" w:color="auto"/>
      </w:divBdr>
    </w:div>
    <w:div w:id="1184124044">
      <w:bodyDiv w:val="1"/>
      <w:marLeft w:val="0"/>
      <w:marRight w:val="0"/>
      <w:marTop w:val="0"/>
      <w:marBottom w:val="0"/>
      <w:divBdr>
        <w:top w:val="none" w:sz="0" w:space="0" w:color="auto"/>
        <w:left w:val="none" w:sz="0" w:space="0" w:color="auto"/>
        <w:bottom w:val="none" w:sz="0" w:space="0" w:color="auto"/>
        <w:right w:val="none" w:sz="0" w:space="0" w:color="auto"/>
      </w:divBdr>
    </w:div>
    <w:div w:id="1683361154">
      <w:bodyDiv w:val="1"/>
      <w:marLeft w:val="0"/>
      <w:marRight w:val="0"/>
      <w:marTop w:val="0"/>
      <w:marBottom w:val="0"/>
      <w:divBdr>
        <w:top w:val="none" w:sz="0" w:space="0" w:color="auto"/>
        <w:left w:val="none" w:sz="0" w:space="0" w:color="auto"/>
        <w:bottom w:val="none" w:sz="0" w:space="0" w:color="auto"/>
        <w:right w:val="none" w:sz="0" w:space="0" w:color="auto"/>
      </w:divBdr>
    </w:div>
    <w:div w:id="1751850988">
      <w:bodyDiv w:val="1"/>
      <w:marLeft w:val="0"/>
      <w:marRight w:val="0"/>
      <w:marTop w:val="0"/>
      <w:marBottom w:val="0"/>
      <w:divBdr>
        <w:top w:val="none" w:sz="0" w:space="0" w:color="auto"/>
        <w:left w:val="none" w:sz="0" w:space="0" w:color="auto"/>
        <w:bottom w:val="none" w:sz="0" w:space="0" w:color="auto"/>
        <w:right w:val="none" w:sz="0" w:space="0" w:color="auto"/>
      </w:divBdr>
    </w:div>
    <w:div w:id="1818955692">
      <w:bodyDiv w:val="1"/>
      <w:marLeft w:val="0"/>
      <w:marRight w:val="0"/>
      <w:marTop w:val="0"/>
      <w:marBottom w:val="0"/>
      <w:divBdr>
        <w:top w:val="none" w:sz="0" w:space="0" w:color="auto"/>
        <w:left w:val="none" w:sz="0" w:space="0" w:color="auto"/>
        <w:bottom w:val="none" w:sz="0" w:space="0" w:color="auto"/>
        <w:right w:val="none" w:sz="0" w:space="0" w:color="auto"/>
      </w:divBdr>
    </w:div>
    <w:div w:id="206421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tranet/brandroom/Logos1/PlusDaneHousing.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cid:image001.jpg@01D0C3A4.5FD853D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941876145AE468B92D9447AACCE85" ma:contentTypeVersion="12" ma:contentTypeDescription="Create a new document." ma:contentTypeScope="" ma:versionID="d185f220e099c5cb5d3d1098269afd5f">
  <xsd:schema xmlns:xsd="http://www.w3.org/2001/XMLSchema" xmlns:xs="http://www.w3.org/2001/XMLSchema" xmlns:p="http://schemas.microsoft.com/office/2006/metadata/properties" xmlns:ns2="b3ef1cc7-ee0d-4699-a024-f2ba48ee87ff" xmlns:ns3="c9a939dd-8807-4ba2-9de8-2f0d3b229a46" targetNamespace="http://schemas.microsoft.com/office/2006/metadata/properties" ma:root="true" ma:fieldsID="dd85c8d92676b874891b51c84ef6bec6" ns2:_="" ns3:_="">
    <xsd:import namespace="b3ef1cc7-ee0d-4699-a024-f2ba48ee87ff"/>
    <xsd:import namespace="c9a939dd-8807-4ba2-9de8-2f0d3b229a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cc7-ee0d-4699-a024-f2ba48ee8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939dd-8807-4ba2-9de8-2f0d3b229a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3DA8D-974D-47C8-A64B-92A73B5AFE99}"/>
</file>

<file path=customXml/itemProps2.xml><?xml version="1.0" encoding="utf-8"?>
<ds:datastoreItem xmlns:ds="http://schemas.openxmlformats.org/officeDocument/2006/customXml" ds:itemID="{231F1D7B-D069-4E09-B67F-B4A5EA2AF51C}"/>
</file>

<file path=customXml/itemProps3.xml><?xml version="1.0" encoding="utf-8"?>
<ds:datastoreItem xmlns:ds="http://schemas.openxmlformats.org/officeDocument/2006/customXml" ds:itemID="{CDAB6F72-8A84-497D-9AE5-84B0401599E0}"/>
</file>

<file path=docProps/app.xml><?xml version="1.0" encoding="utf-8"?>
<Properties xmlns="http://schemas.openxmlformats.org/officeDocument/2006/extended-properties" xmlns:vt="http://schemas.openxmlformats.org/officeDocument/2006/docPropsVTypes">
  <Template>Normal</Template>
  <TotalTime>1</TotalTime>
  <Pages>16</Pages>
  <Words>4072</Words>
  <Characters>23211</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Plus Dane Group</Company>
  <LinksUpToDate>false</LinksUpToDate>
  <CharactersWithSpaces>27229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Crone</dc:creator>
  <cp:lastModifiedBy>Irene Crone</cp:lastModifiedBy>
  <cp:revision>2</cp:revision>
  <cp:lastPrinted>2018-03-12T15:11:00Z</cp:lastPrinted>
  <dcterms:created xsi:type="dcterms:W3CDTF">2018-03-22T09:00:00Z</dcterms:created>
  <dcterms:modified xsi:type="dcterms:W3CDTF">2018-03-22T09:00:00Z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0x0101009CD941876145AE468B92D9447AACCE85</vt:lpwstr>
  </property>
</Properties>
</file>